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55F" w:rsidRPr="000560FA" w:rsidRDefault="000560FA" w:rsidP="00274DF5">
      <w:pPr>
        <w:jc w:val="both"/>
        <w:rPr>
          <w:b/>
          <w:sz w:val="32"/>
          <w:szCs w:val="32"/>
          <w:u w:val="single"/>
        </w:rPr>
      </w:pPr>
      <w:r w:rsidRPr="000560FA">
        <w:rPr>
          <w:b/>
          <w:sz w:val="32"/>
          <w:szCs w:val="32"/>
          <w:u w:val="single"/>
        </w:rPr>
        <w:t>Resurfacing Projects</w:t>
      </w:r>
    </w:p>
    <w:p w:rsidR="009913C9" w:rsidRDefault="00160C1B" w:rsidP="00274DF5">
      <w:pPr>
        <w:jc w:val="both"/>
      </w:pPr>
      <w:r>
        <w:t>The process of resurfacing a street typically involves the removal of the existing 2-inches of pavement (milling).</w:t>
      </w:r>
      <w:r w:rsidR="00274DF5" w:rsidRPr="00274DF5">
        <w:t xml:space="preserve"> The</w:t>
      </w:r>
      <w:r>
        <w:t xml:space="preserve"> surface</w:t>
      </w:r>
      <w:r w:rsidR="00274DF5" w:rsidRPr="00274DF5">
        <w:t xml:space="preserve"> layer under the asphalt, also known as agbase, is inspected to look for any base issues</w:t>
      </w:r>
      <w:r>
        <w:t xml:space="preserve"> or failures</w:t>
      </w:r>
      <w:r w:rsidR="00274DF5" w:rsidRPr="00274DF5">
        <w:t xml:space="preserve"> that will affect the</w:t>
      </w:r>
      <w:r>
        <w:t xml:space="preserve"> </w:t>
      </w:r>
      <w:r w:rsidR="00CA1271">
        <w:t>lifecycle</w:t>
      </w:r>
      <w:r>
        <w:t xml:space="preserve"> of the pavement</w:t>
      </w:r>
      <w:r w:rsidR="00274DF5" w:rsidRPr="00274DF5">
        <w:t xml:space="preserve">. If </w:t>
      </w:r>
      <w:r>
        <w:t>issues are found</w:t>
      </w:r>
      <w:r w:rsidR="00CA1271">
        <w:t>,</w:t>
      </w:r>
      <w:r w:rsidR="00274DF5" w:rsidRPr="00274DF5">
        <w:t xml:space="preserve"> the </w:t>
      </w:r>
      <w:r>
        <w:t>impacted</w:t>
      </w:r>
      <w:r w:rsidR="00274DF5" w:rsidRPr="00274DF5">
        <w:t xml:space="preserve"> areas are </w:t>
      </w:r>
      <w:r>
        <w:t>excavate</w:t>
      </w:r>
      <w:r w:rsidR="00CA1271">
        <w:t xml:space="preserve">d and </w:t>
      </w:r>
      <w:r w:rsidR="00274DF5" w:rsidRPr="00274DF5">
        <w:t>agbase (crushed rock) is installed</w:t>
      </w:r>
      <w:r>
        <w:t xml:space="preserve"> and compacted to provide stability. After the base issue has been repaired, a tack oil is applied</w:t>
      </w:r>
      <w:r w:rsidR="00274DF5" w:rsidRPr="00274DF5">
        <w:t xml:space="preserve"> on top of t</w:t>
      </w:r>
      <w:r w:rsidR="00082429">
        <w:t>he</w:t>
      </w:r>
      <w:r w:rsidR="00274DF5" w:rsidRPr="00274DF5">
        <w:t xml:space="preserve"> </w:t>
      </w:r>
      <w:r w:rsidR="007D3DEB">
        <w:t>existing surface. T</w:t>
      </w:r>
      <w:r>
        <w:t>his tack oil will help bind the asphalt to the existing surface and produce a durable yet flexible pavement.</w:t>
      </w:r>
    </w:p>
    <w:tbl>
      <w:tblPr>
        <w:tblStyle w:val="TableGrid"/>
        <w:tblW w:w="106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85"/>
        <w:gridCol w:w="1080"/>
        <w:gridCol w:w="810"/>
        <w:gridCol w:w="1440"/>
        <w:gridCol w:w="1260"/>
        <w:gridCol w:w="1437"/>
      </w:tblGrid>
      <w:tr w:rsidR="002568FB" w:rsidTr="00742F29">
        <w:trPr>
          <w:trHeight w:val="35"/>
        </w:trPr>
        <w:tc>
          <w:tcPr>
            <w:tcW w:w="4585" w:type="dxa"/>
            <w:shd w:val="clear" w:color="auto" w:fill="FFC000" w:themeFill="text1"/>
            <w:vAlign w:val="center"/>
          </w:tcPr>
          <w:p w:rsidR="002568FB" w:rsidRPr="00625682" w:rsidRDefault="002568FB" w:rsidP="00B95D2C">
            <w:pPr>
              <w:jc w:val="center"/>
              <w:rPr>
                <w:rFonts w:ascii="Calibri" w:hAnsi="Calibri" w:cs="Calibri"/>
                <w:color w:val="000000"/>
              </w:rPr>
            </w:pPr>
            <w:r w:rsidRPr="00625682">
              <w:rPr>
                <w:rFonts w:ascii="Calibri" w:hAnsi="Calibri" w:cs="Calibri"/>
                <w:color w:val="000000"/>
              </w:rPr>
              <w:t>Projects</w:t>
            </w:r>
          </w:p>
        </w:tc>
        <w:tc>
          <w:tcPr>
            <w:tcW w:w="1080" w:type="dxa"/>
            <w:shd w:val="clear" w:color="auto" w:fill="FFC000" w:themeFill="text1"/>
            <w:vAlign w:val="center"/>
          </w:tcPr>
          <w:p w:rsidR="002568FB" w:rsidRPr="00625682" w:rsidRDefault="002568FB" w:rsidP="002568F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5682">
              <w:rPr>
                <w:rFonts w:ascii="Calibri" w:hAnsi="Calibri" w:cs="Calibri"/>
                <w:color w:val="000000"/>
              </w:rPr>
              <w:t>Project #</w:t>
            </w:r>
          </w:p>
        </w:tc>
        <w:tc>
          <w:tcPr>
            <w:tcW w:w="810" w:type="dxa"/>
            <w:shd w:val="clear" w:color="auto" w:fill="FFC000" w:themeFill="text1"/>
            <w:vAlign w:val="center"/>
          </w:tcPr>
          <w:p w:rsidR="002568FB" w:rsidRPr="00625682" w:rsidRDefault="002C165C" w:rsidP="002C165C">
            <w:pPr>
              <w:jc w:val="center"/>
              <w:rPr>
                <w:rFonts w:ascii="Calibri" w:hAnsi="Calibri" w:cs="Calibri"/>
                <w:color w:val="000000"/>
              </w:rPr>
            </w:pPr>
            <w:r w:rsidRPr="00625682">
              <w:rPr>
                <w:rFonts w:ascii="Calibri" w:hAnsi="Calibri" w:cs="Calibri"/>
                <w:color w:val="000000"/>
              </w:rPr>
              <w:t>W</w:t>
            </w:r>
            <w:r w:rsidR="002568FB" w:rsidRPr="00625682">
              <w:rPr>
                <w:rFonts w:ascii="Calibri" w:hAnsi="Calibri" w:cs="Calibri"/>
                <w:color w:val="000000"/>
              </w:rPr>
              <w:t>ard</w:t>
            </w:r>
          </w:p>
        </w:tc>
        <w:tc>
          <w:tcPr>
            <w:tcW w:w="1440" w:type="dxa"/>
            <w:shd w:val="clear" w:color="auto" w:fill="FFC000" w:themeFill="text1"/>
            <w:vAlign w:val="center"/>
          </w:tcPr>
          <w:p w:rsidR="002568FB" w:rsidRPr="00625682" w:rsidRDefault="002568FB" w:rsidP="002C165C">
            <w:pPr>
              <w:jc w:val="center"/>
              <w:rPr>
                <w:rFonts w:ascii="Calibri" w:hAnsi="Calibri" w:cs="Calibri"/>
                <w:color w:val="000000"/>
              </w:rPr>
            </w:pPr>
            <w:r w:rsidRPr="00625682">
              <w:rPr>
                <w:rFonts w:ascii="Calibri" w:hAnsi="Calibri" w:cs="Calibri"/>
                <w:color w:val="000000"/>
              </w:rPr>
              <w:t>Status</w:t>
            </w:r>
          </w:p>
        </w:tc>
        <w:tc>
          <w:tcPr>
            <w:tcW w:w="1260" w:type="dxa"/>
            <w:shd w:val="clear" w:color="auto" w:fill="FFC000" w:themeFill="text1"/>
            <w:vAlign w:val="center"/>
          </w:tcPr>
          <w:p w:rsidR="002568FB" w:rsidRPr="00625682" w:rsidRDefault="00F52ACF" w:rsidP="002C165C">
            <w:pPr>
              <w:jc w:val="center"/>
              <w:rPr>
                <w:rFonts w:ascii="Calibri" w:hAnsi="Calibri" w:cs="Calibri"/>
                <w:color w:val="000000"/>
              </w:rPr>
            </w:pPr>
            <w:r w:rsidRPr="00625682">
              <w:rPr>
                <w:rFonts w:ascii="Calibri" w:hAnsi="Calibri" w:cs="Calibri"/>
                <w:color w:val="000000"/>
              </w:rPr>
              <w:t>Budget</w:t>
            </w:r>
          </w:p>
        </w:tc>
        <w:tc>
          <w:tcPr>
            <w:tcW w:w="1437" w:type="dxa"/>
            <w:shd w:val="clear" w:color="auto" w:fill="FFC000" w:themeFill="text1"/>
            <w:vAlign w:val="center"/>
          </w:tcPr>
          <w:p w:rsidR="002568FB" w:rsidRPr="00625682" w:rsidRDefault="004438B8" w:rsidP="002C165C">
            <w:pPr>
              <w:jc w:val="center"/>
              <w:rPr>
                <w:rFonts w:ascii="Calibri" w:hAnsi="Calibri" w:cs="Calibri"/>
                <w:color w:val="000000"/>
              </w:rPr>
            </w:pPr>
            <w:r w:rsidRPr="00625682">
              <w:rPr>
                <w:rFonts w:ascii="Calibri" w:hAnsi="Calibri" w:cs="Calibri"/>
                <w:color w:val="000000"/>
              </w:rPr>
              <w:t>F</w:t>
            </w:r>
            <w:r w:rsidR="002568FB" w:rsidRPr="00625682">
              <w:rPr>
                <w:rFonts w:ascii="Calibri" w:hAnsi="Calibri" w:cs="Calibri"/>
                <w:color w:val="000000"/>
              </w:rPr>
              <w:t>unding</w:t>
            </w:r>
          </w:p>
        </w:tc>
      </w:tr>
      <w:tr w:rsidR="0090701A" w:rsidTr="00742F29">
        <w:trPr>
          <w:trHeight w:val="350"/>
        </w:trPr>
        <w:tc>
          <w:tcPr>
            <w:tcW w:w="4585" w:type="dxa"/>
            <w:shd w:val="clear" w:color="auto" w:fill="auto"/>
            <w:vAlign w:val="center"/>
          </w:tcPr>
          <w:p w:rsidR="0090701A" w:rsidRDefault="0090701A" w:rsidP="0090701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North Pecan Place</w:t>
            </w:r>
          </w:p>
          <w:p w:rsidR="0090701A" w:rsidRPr="00CC7AC9" w:rsidRDefault="0090701A" w:rsidP="0090701A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C7AC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West Kenosha Street to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 w:rsidR="001779C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</w:t>
            </w:r>
            <w:r w:rsidRPr="00CC7AC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0701A" w:rsidRDefault="0090701A" w:rsidP="0090701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ST20130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0701A" w:rsidRDefault="0090701A" w:rsidP="0090701A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D82"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90701A" w:rsidRDefault="0019266C" w:rsidP="0090701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701A" w:rsidRDefault="0090701A" w:rsidP="004F0BB6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D82">
              <w:rPr>
                <w:rFonts w:ascii="Calibri" w:eastAsia="Calibri" w:hAnsi="Calibri" w:cs="Calibri"/>
                <w:color w:val="000000"/>
              </w:rPr>
              <w:t>$</w:t>
            </w:r>
            <w:r w:rsidR="004F0BB6">
              <w:rPr>
                <w:rFonts w:ascii="Calibri" w:eastAsia="Calibri" w:hAnsi="Calibri" w:cs="Calibri"/>
                <w:color w:val="000000"/>
              </w:rPr>
              <w:t>107,105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90701A" w:rsidRPr="003F0DDC" w:rsidRDefault="0090701A" w:rsidP="0090701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0DD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E5C5F" w:rsidTr="000C0C3C">
        <w:trPr>
          <w:trHeight w:val="350"/>
        </w:trPr>
        <w:tc>
          <w:tcPr>
            <w:tcW w:w="4585" w:type="dxa"/>
            <w:shd w:val="clear" w:color="auto" w:fill="auto"/>
          </w:tcPr>
          <w:p w:rsidR="00EE5C5F" w:rsidRPr="00633344" w:rsidRDefault="00EE5C5F" w:rsidP="00EE5C5F">
            <w:r w:rsidRPr="00633344">
              <w:t>219th and 96th Street Intersection Improvements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E5C5F" w:rsidRPr="00633344" w:rsidRDefault="00EE5C5F" w:rsidP="000C0C3C">
            <w:pPr>
              <w:jc w:val="center"/>
            </w:pPr>
            <w:r w:rsidRPr="00633344">
              <w:t>ST21270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E5C5F" w:rsidRPr="00633344" w:rsidRDefault="00EE5C5F" w:rsidP="000C0C3C">
            <w:pPr>
              <w:jc w:val="center"/>
            </w:pPr>
            <w:r w:rsidRPr="00633344"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E5C5F" w:rsidRPr="00633344" w:rsidRDefault="00EE5C5F" w:rsidP="000C0C3C">
            <w:pPr>
              <w:jc w:val="center"/>
            </w:pPr>
            <w:r w:rsidRPr="00633344">
              <w:t>In Progress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5C5F" w:rsidRPr="00633344" w:rsidRDefault="00EE5C5F" w:rsidP="000C0C3C">
            <w:pPr>
              <w:jc w:val="center"/>
            </w:pPr>
            <w:r w:rsidRPr="00633344">
              <w:t>$200,000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EE5C5F" w:rsidRDefault="00EE5C5F" w:rsidP="000C0C3C">
            <w:pPr>
              <w:jc w:val="center"/>
            </w:pPr>
            <w:r w:rsidRPr="00633344">
              <w:t>Street Sales Tax</w:t>
            </w:r>
          </w:p>
        </w:tc>
      </w:tr>
      <w:tr w:rsidR="00EE5C5F" w:rsidTr="007D56F5">
        <w:trPr>
          <w:trHeight w:val="350"/>
        </w:trPr>
        <w:tc>
          <w:tcPr>
            <w:tcW w:w="4585" w:type="dxa"/>
          </w:tcPr>
          <w:p w:rsidR="00EE5C5F" w:rsidRDefault="00EE5C5F" w:rsidP="00EE5C5F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East 81</w:t>
            </w:r>
            <w:r w:rsidRPr="00A56533">
              <w:rPr>
                <w:rFonts w:ascii="Calibri" w:eastAsia="Calibri" w:hAnsi="Calibri" w:cs="Calibri"/>
                <w:color w:val="000000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</w:rPr>
              <w:t xml:space="preserve"> Street- Sight Distance</w:t>
            </w:r>
          </w:p>
          <w:p w:rsidR="00EE5C5F" w:rsidRPr="00A56533" w:rsidRDefault="00EE5C5F" w:rsidP="00EE5C5F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81</w:t>
            </w:r>
            <w:r w:rsidRPr="00A56533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- South Colony Avenue to South  63</w:t>
            </w:r>
            <w:r w:rsidRPr="00021AB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</w:tc>
        <w:tc>
          <w:tcPr>
            <w:tcW w:w="1080" w:type="dxa"/>
            <w:vAlign w:val="center"/>
          </w:tcPr>
          <w:p w:rsidR="00EE5C5F" w:rsidRPr="00EE7DD7" w:rsidRDefault="00EE5C5F" w:rsidP="00EE5C5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ST21280</w:t>
            </w:r>
          </w:p>
        </w:tc>
        <w:tc>
          <w:tcPr>
            <w:tcW w:w="810" w:type="dxa"/>
            <w:vAlign w:val="center"/>
          </w:tcPr>
          <w:p w:rsidR="00EE5C5F" w:rsidRPr="00EE7DD7" w:rsidRDefault="00EE5C5F" w:rsidP="00EE5C5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4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In Progress</w:t>
            </w:r>
          </w:p>
        </w:tc>
        <w:tc>
          <w:tcPr>
            <w:tcW w:w="1260" w:type="dxa"/>
            <w:vAlign w:val="center"/>
          </w:tcPr>
          <w:p w:rsidR="00EE5C5F" w:rsidRPr="00EE7DD7" w:rsidRDefault="00EE5C5F" w:rsidP="004F0BB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</w:t>
            </w:r>
            <w:r w:rsidR="004F0BB6">
              <w:rPr>
                <w:rFonts w:ascii="Calibri" w:eastAsia="Calibri" w:hAnsi="Calibri" w:cs="Times New Roman"/>
              </w:rPr>
              <w:t>110,000</w:t>
            </w:r>
          </w:p>
        </w:tc>
        <w:tc>
          <w:tcPr>
            <w:tcW w:w="1437" w:type="dxa"/>
            <w:vAlign w:val="center"/>
          </w:tcPr>
          <w:p w:rsidR="00EE5C5F" w:rsidRPr="003F0DDC" w:rsidRDefault="00EE5C5F" w:rsidP="00EE5C5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F0DDC">
              <w:rPr>
                <w:rFonts w:ascii="Calibri" w:eastAsia="Calibri" w:hAnsi="Calibri" w:cs="Times New Roman"/>
                <w:sz w:val="20"/>
                <w:szCs w:val="20"/>
              </w:rPr>
              <w:t>Street Sales Tax</w:t>
            </w:r>
          </w:p>
        </w:tc>
      </w:tr>
      <w:tr w:rsidR="00EE5C5F" w:rsidTr="007D56F5">
        <w:trPr>
          <w:trHeight w:val="350"/>
        </w:trPr>
        <w:tc>
          <w:tcPr>
            <w:tcW w:w="4585" w:type="dxa"/>
          </w:tcPr>
          <w:p w:rsidR="00EE5C5F" w:rsidRDefault="00EE5C5F" w:rsidP="00EE5C5F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Timberbrook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IV Addition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223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–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End to Northeast End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224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– East 69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East 68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66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 -  South 223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 East 67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67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 – South 221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East 66</w:t>
            </w:r>
            <w:r w:rsidRPr="00EE3882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68</w:t>
            </w:r>
            <w:r w:rsidRPr="005B2C2C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– South 223</w:t>
            </w:r>
            <w:r w:rsidRPr="005B2C2C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South 224</w:t>
            </w:r>
            <w:r w:rsidRPr="005B2C2C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69</w:t>
            </w:r>
            <w:r w:rsidRPr="005B2C2C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-  South 223</w:t>
            </w:r>
            <w:r w:rsidRPr="005B2C2C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Avenue to South 224</w:t>
            </w:r>
            <w:r w:rsidRPr="00A77EFF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</w:t>
            </w:r>
          </w:p>
          <w:p w:rsidR="00EE5C5F" w:rsidRPr="00EE3882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Norman Street -  East 68</w:t>
            </w:r>
            <w:r w:rsidRPr="00A77EFF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Evans Road</w:t>
            </w:r>
          </w:p>
        </w:tc>
        <w:tc>
          <w:tcPr>
            <w:tcW w:w="108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ST22130</w:t>
            </w:r>
          </w:p>
        </w:tc>
        <w:tc>
          <w:tcPr>
            <w:tcW w:w="81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0" w:type="dxa"/>
            <w:vAlign w:val="center"/>
          </w:tcPr>
          <w:p w:rsidR="00EE5C5F" w:rsidRDefault="004E3AB3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$210,000</w:t>
            </w:r>
          </w:p>
        </w:tc>
        <w:tc>
          <w:tcPr>
            <w:tcW w:w="1437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E5C5F" w:rsidRPr="00EE7DD7" w:rsidTr="00797B65">
        <w:trPr>
          <w:trHeight w:val="467"/>
        </w:trPr>
        <w:tc>
          <w:tcPr>
            <w:tcW w:w="4585" w:type="dxa"/>
          </w:tcPr>
          <w:p w:rsidR="00EE5C5F" w:rsidRDefault="00EE5C5F" w:rsidP="00EE5C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East Houston Street</w:t>
            </w:r>
          </w:p>
          <w:p w:rsidR="00EE5C5F" w:rsidRPr="00797B65" w:rsidRDefault="00EE5C5F" w:rsidP="00EE5C5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97B6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Evans Road to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Pr="00797B6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63</w:t>
            </w:r>
            <w:r w:rsidRPr="00797B65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 w:rsidRPr="00797B6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</w:tc>
        <w:tc>
          <w:tcPr>
            <w:tcW w:w="108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ST22140</w:t>
            </w:r>
          </w:p>
        </w:tc>
        <w:tc>
          <w:tcPr>
            <w:tcW w:w="81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0" w:type="dxa"/>
            <w:vAlign w:val="center"/>
          </w:tcPr>
          <w:p w:rsidR="00EE5C5F" w:rsidRDefault="009159F4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$180,000</w:t>
            </w:r>
          </w:p>
        </w:tc>
        <w:tc>
          <w:tcPr>
            <w:tcW w:w="1437" w:type="dxa"/>
            <w:vAlign w:val="center"/>
          </w:tcPr>
          <w:p w:rsidR="00EE5C5F" w:rsidRPr="003F0DDC" w:rsidRDefault="00EE5C5F" w:rsidP="00EE5C5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E5C5F" w:rsidTr="000C0C3C">
        <w:trPr>
          <w:trHeight w:val="89"/>
        </w:trPr>
        <w:tc>
          <w:tcPr>
            <w:tcW w:w="4585" w:type="dxa"/>
            <w:vAlign w:val="center"/>
          </w:tcPr>
          <w:p w:rsidR="00EE5C5F" w:rsidRDefault="00EE5C5F" w:rsidP="00EE5C5F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Washington Street</w:t>
            </w:r>
          </w:p>
          <w:p w:rsidR="00EE5C5F" w:rsidRPr="00797B65" w:rsidRDefault="00EE5C5F" w:rsidP="00EE5C5F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97B65">
              <w:rPr>
                <w:rFonts w:ascii="Calibri" w:eastAsia="Calibri" w:hAnsi="Calibri" w:cs="Times New Roman"/>
                <w:sz w:val="18"/>
                <w:szCs w:val="18"/>
              </w:rPr>
              <w:t>Highway 51 to Evans Road</w:t>
            </w:r>
          </w:p>
        </w:tc>
        <w:tc>
          <w:tcPr>
            <w:tcW w:w="1080" w:type="dxa"/>
            <w:vAlign w:val="center"/>
          </w:tcPr>
          <w:p w:rsidR="00EE5C5F" w:rsidRPr="00DC6D82" w:rsidRDefault="00EE5C5F" w:rsidP="00EE5C5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ST22150</w:t>
            </w:r>
          </w:p>
        </w:tc>
        <w:tc>
          <w:tcPr>
            <w:tcW w:w="810" w:type="dxa"/>
            <w:vAlign w:val="center"/>
          </w:tcPr>
          <w:p w:rsidR="00EE5C5F" w:rsidRPr="00DC6D82" w:rsidRDefault="00EE5C5F" w:rsidP="00EE5C5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440" w:type="dxa"/>
            <w:vAlign w:val="center"/>
          </w:tcPr>
          <w:p w:rsidR="00EE5C5F" w:rsidRPr="00DC6D82" w:rsidRDefault="00CE5BBE" w:rsidP="00EE5C5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Pr="00DC6D82" w:rsidRDefault="00EE5C5F" w:rsidP="000C0C3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$100,000</w:t>
            </w:r>
          </w:p>
        </w:tc>
        <w:tc>
          <w:tcPr>
            <w:tcW w:w="1437" w:type="dxa"/>
            <w:vAlign w:val="center"/>
          </w:tcPr>
          <w:p w:rsidR="00EE5C5F" w:rsidRPr="003F0DDC" w:rsidRDefault="00EE5C5F" w:rsidP="00EE5C5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Street Sales Tax</w:t>
            </w:r>
          </w:p>
        </w:tc>
      </w:tr>
      <w:tr w:rsidR="00EE5C5F" w:rsidRPr="00DC6D82" w:rsidTr="00DF472A">
        <w:trPr>
          <w:trHeight w:val="395"/>
        </w:trPr>
        <w:tc>
          <w:tcPr>
            <w:tcW w:w="4585" w:type="dxa"/>
          </w:tcPr>
          <w:p w:rsidR="00EE5C5F" w:rsidRDefault="00EE5C5F" w:rsidP="00EE5C5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Tucson Street</w:t>
            </w:r>
          </w:p>
          <w:p w:rsidR="00EE5C5F" w:rsidRPr="00797B65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797B6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Elm Place to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797B6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23</w:t>
            </w:r>
            <w:r w:rsidRPr="00797B65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 w:rsidRPr="00797B6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</w:tc>
        <w:tc>
          <w:tcPr>
            <w:tcW w:w="108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ST22160</w:t>
            </w:r>
          </w:p>
        </w:tc>
        <w:tc>
          <w:tcPr>
            <w:tcW w:w="81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EE5C5F" w:rsidRDefault="00986AD0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$275,000</w:t>
            </w:r>
          </w:p>
        </w:tc>
        <w:tc>
          <w:tcPr>
            <w:tcW w:w="1437" w:type="dxa"/>
            <w:vAlign w:val="center"/>
          </w:tcPr>
          <w:p w:rsidR="00EE5C5F" w:rsidRPr="003F0DDC" w:rsidRDefault="00EE5C5F" w:rsidP="00EE5C5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E5C5F" w:rsidRPr="00DC6D82" w:rsidTr="00E0661E">
        <w:trPr>
          <w:trHeight w:val="395"/>
        </w:trPr>
        <w:tc>
          <w:tcPr>
            <w:tcW w:w="4585" w:type="dxa"/>
          </w:tcPr>
          <w:p w:rsidR="00EE5C5F" w:rsidRDefault="00EE5C5F" w:rsidP="00EE5C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South Olive Avenue</w:t>
            </w:r>
          </w:p>
          <w:p w:rsidR="00EE5C5F" w:rsidRPr="00797B65" w:rsidRDefault="00EE5C5F" w:rsidP="00EE5C5F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97B65">
              <w:rPr>
                <w:rFonts w:ascii="Calibri" w:hAnsi="Calibri" w:cs="Calibri"/>
                <w:color w:val="000000"/>
                <w:sz w:val="18"/>
                <w:szCs w:val="18"/>
              </w:rPr>
              <w:t>West Florence Street to Tucson Street</w:t>
            </w:r>
          </w:p>
        </w:tc>
        <w:tc>
          <w:tcPr>
            <w:tcW w:w="108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ST22170</w:t>
            </w:r>
          </w:p>
        </w:tc>
        <w:tc>
          <w:tcPr>
            <w:tcW w:w="81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440" w:type="dxa"/>
            <w:vAlign w:val="center"/>
          </w:tcPr>
          <w:p w:rsidR="00EE5C5F" w:rsidRDefault="00161E4B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$130,000</w:t>
            </w:r>
          </w:p>
        </w:tc>
        <w:tc>
          <w:tcPr>
            <w:tcW w:w="1437" w:type="dxa"/>
            <w:vAlign w:val="center"/>
          </w:tcPr>
          <w:p w:rsidR="00EE5C5F" w:rsidRPr="003F0DDC" w:rsidRDefault="00EE5C5F" w:rsidP="00EE5C5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E5C5F" w:rsidTr="0026196B">
        <w:trPr>
          <w:trHeight w:val="467"/>
        </w:trPr>
        <w:tc>
          <w:tcPr>
            <w:tcW w:w="4585" w:type="dxa"/>
          </w:tcPr>
          <w:p w:rsidR="00EE5C5F" w:rsidRDefault="00EE5C5F" w:rsidP="00EE5C5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Steeple Chase Addition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37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Court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-  West End to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197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37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 South – South 197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South 200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197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– Match Line to Match Line</w:t>
            </w:r>
          </w:p>
          <w:p w:rsidR="00EE5C5F" w:rsidRPr="00990269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200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-  East 37</w:t>
            </w:r>
            <w:r w:rsidRPr="00990269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 South to Match Line</w:t>
            </w:r>
          </w:p>
        </w:tc>
        <w:tc>
          <w:tcPr>
            <w:tcW w:w="108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ST22180</w:t>
            </w:r>
          </w:p>
        </w:tc>
        <w:tc>
          <w:tcPr>
            <w:tcW w:w="81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0" w:type="dxa"/>
            <w:vAlign w:val="center"/>
          </w:tcPr>
          <w:p w:rsidR="00EE5C5F" w:rsidRDefault="00930C84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$50,000</w:t>
            </w:r>
          </w:p>
        </w:tc>
        <w:tc>
          <w:tcPr>
            <w:tcW w:w="1437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E5C5F" w:rsidRPr="00DC6D82" w:rsidTr="00742F29">
        <w:trPr>
          <w:trHeight w:val="557"/>
        </w:trPr>
        <w:tc>
          <w:tcPr>
            <w:tcW w:w="4585" w:type="dxa"/>
          </w:tcPr>
          <w:p w:rsidR="00EE5C5F" w:rsidRDefault="00EE5C5F" w:rsidP="00EE5C5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Vandever East- 2</w:t>
            </w:r>
            <w:r w:rsidRPr="001C74DF">
              <w:rPr>
                <w:rFonts w:ascii="Calibri" w:eastAsia="Calibri" w:hAnsi="Calibri" w:cs="Calibri"/>
                <w:color w:val="00000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color w:val="000000"/>
              </w:rPr>
              <w:t>, 3</w:t>
            </w:r>
            <w:r w:rsidRPr="001C74DF">
              <w:rPr>
                <w:rFonts w:ascii="Calibri" w:eastAsia="Calibri" w:hAnsi="Calibri" w:cs="Calibri"/>
                <w:color w:val="00000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</w:rPr>
              <w:t>, 4</w:t>
            </w:r>
            <w:r w:rsidRPr="001C74DF">
              <w:rPr>
                <w:rFonts w:ascii="Calibri" w:eastAsia="Calibri" w:hAnsi="Calibri" w:cs="Calibri"/>
                <w:color w:val="00000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>, and 5</w:t>
            </w:r>
            <w:r w:rsidRPr="001C74DF">
              <w:rPr>
                <w:rFonts w:ascii="Calibri" w:eastAsia="Calibri" w:hAnsi="Calibri" w:cs="Calibri"/>
                <w:color w:val="00000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 xml:space="preserve"> Additions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02470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Ash Court – New Orleans Street to North Match Line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Ash Avenue -  New Orleans Street to Kent Street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Ash Place -  South End to North Match Line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1</w:t>
            </w:r>
            <w:r w:rsidRPr="00DC438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-  Kent Street to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Ithica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>West Laredo Place – West End to Ash Avenue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West Kent Street -  Ash Court to 1</w:t>
            </w:r>
            <w:r w:rsidRPr="00DC438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West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Ithica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-  Elm Place to Ash Court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West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Ithica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 – Ash court to 1</w:t>
            </w:r>
            <w:r w:rsidRPr="00DC438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South Elm Avenue –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Ithica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South End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Date Avenue – North End to South End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South Cedar Avenue –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Ithica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North End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South Birch Avenue –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Ithica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north End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West Gary Street – Elm Avenue to Cedar Court</w:t>
            </w:r>
          </w:p>
          <w:p w:rsidR="00EE5C5F" w:rsidRDefault="00EE5C5F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Cedar Court -  Gary Street to Fulton Street</w:t>
            </w:r>
          </w:p>
          <w:p w:rsidR="00EE5C5F" w:rsidRPr="00024708" w:rsidRDefault="00E43B93" w:rsidP="00EE5C5F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West Fulton Street – Elm P</w:t>
            </w:r>
            <w:r w:rsidR="00EE5C5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lace to Cedar Court</w:t>
            </w:r>
          </w:p>
        </w:tc>
        <w:tc>
          <w:tcPr>
            <w:tcW w:w="108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ST22190</w:t>
            </w:r>
          </w:p>
        </w:tc>
        <w:tc>
          <w:tcPr>
            <w:tcW w:w="81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EE5C5F" w:rsidRDefault="00571FD8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260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$520,000</w:t>
            </w:r>
          </w:p>
        </w:tc>
        <w:tc>
          <w:tcPr>
            <w:tcW w:w="1437" w:type="dxa"/>
            <w:vAlign w:val="center"/>
          </w:tcPr>
          <w:p w:rsidR="00EE5C5F" w:rsidRDefault="00EE5C5F" w:rsidP="00EE5C5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</w:tbl>
    <w:p w:rsidR="00F51B4A" w:rsidRPr="00B85BA4" w:rsidRDefault="00F51B4A" w:rsidP="00B85BA4">
      <w:pPr>
        <w:rPr>
          <w:sz w:val="32"/>
          <w:szCs w:val="32"/>
        </w:rPr>
        <w:sectPr w:rsidR="00F51B4A" w:rsidRPr="00B85BA4" w:rsidSect="00274DF5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:rsidR="00F51B4A" w:rsidRDefault="009A7ACB" w:rsidP="006B62EE">
      <w:pPr>
        <w:jc w:val="both"/>
        <w:rPr>
          <w:b/>
          <w:sz w:val="32"/>
          <w:szCs w:val="32"/>
          <w:u w:val="single"/>
        </w:rPr>
        <w:sectPr w:rsidR="00F51B4A" w:rsidSect="00F51B4A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9330690" cy="6686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urfacing 20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396" cy="66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FA" w:rsidRDefault="00F52ACF" w:rsidP="006B62EE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Concrete Panel Re</w:t>
      </w:r>
      <w:r w:rsidR="00513D18">
        <w:rPr>
          <w:b/>
          <w:sz w:val="32"/>
          <w:szCs w:val="32"/>
          <w:u w:val="single"/>
        </w:rPr>
        <w:t xml:space="preserve">pair </w:t>
      </w:r>
      <w:r>
        <w:rPr>
          <w:b/>
          <w:sz w:val="32"/>
          <w:szCs w:val="32"/>
          <w:u w:val="single"/>
        </w:rPr>
        <w:t>Projects</w:t>
      </w:r>
    </w:p>
    <w:p w:rsidR="00EE0BC3" w:rsidRPr="00EE0BC3" w:rsidRDefault="00EE0BC3" w:rsidP="006B62EE">
      <w:pPr>
        <w:jc w:val="both"/>
      </w:pPr>
      <w:r w:rsidRPr="00EE0BC3">
        <w:t>These proj</w:t>
      </w:r>
      <w:r w:rsidR="007D3DEB">
        <w:t>ects consist of removing damaged</w:t>
      </w:r>
      <w:r w:rsidRPr="00EE0BC3">
        <w:t xml:space="preserve"> concrete, assessing the subgrade for base failures, compacting the subgrade</w:t>
      </w:r>
      <w:r>
        <w:t xml:space="preserve">, </w:t>
      </w:r>
      <w:r w:rsidR="003B25FA">
        <w:t xml:space="preserve">doweling in rebar </w:t>
      </w:r>
      <w:r>
        <w:t>to existing concrete, and pouring new concrete.</w:t>
      </w:r>
    </w:p>
    <w:tbl>
      <w:tblPr>
        <w:tblStyle w:val="TableGrid"/>
        <w:tblW w:w="11155" w:type="dxa"/>
        <w:jc w:val="center"/>
        <w:tblLook w:val="04A0" w:firstRow="1" w:lastRow="0" w:firstColumn="1" w:lastColumn="0" w:noHBand="0" w:noVBand="1"/>
      </w:tblPr>
      <w:tblGrid>
        <w:gridCol w:w="4253"/>
        <w:gridCol w:w="1161"/>
        <w:gridCol w:w="710"/>
        <w:gridCol w:w="2086"/>
        <w:gridCol w:w="1064"/>
        <w:gridCol w:w="1881"/>
      </w:tblGrid>
      <w:tr w:rsidR="00A14760" w:rsidTr="00B8514F">
        <w:trPr>
          <w:trHeight w:val="107"/>
          <w:jc w:val="center"/>
        </w:trPr>
        <w:tc>
          <w:tcPr>
            <w:tcW w:w="4253" w:type="dxa"/>
            <w:shd w:val="clear" w:color="auto" w:fill="FFC000" w:themeFill="text1"/>
          </w:tcPr>
          <w:p w:rsidR="006B62EE" w:rsidRDefault="006B62EE" w:rsidP="006B62EE">
            <w:pPr>
              <w:jc w:val="center"/>
            </w:pPr>
            <w:r>
              <w:t>Projects</w:t>
            </w:r>
          </w:p>
        </w:tc>
        <w:tc>
          <w:tcPr>
            <w:tcW w:w="1161" w:type="dxa"/>
            <w:shd w:val="clear" w:color="auto" w:fill="FFC000" w:themeFill="text1"/>
          </w:tcPr>
          <w:p w:rsidR="006B62EE" w:rsidRDefault="006B62EE" w:rsidP="006B62EE">
            <w:pPr>
              <w:jc w:val="center"/>
            </w:pPr>
            <w:r>
              <w:t>Project #</w:t>
            </w:r>
          </w:p>
        </w:tc>
        <w:tc>
          <w:tcPr>
            <w:tcW w:w="710" w:type="dxa"/>
            <w:shd w:val="clear" w:color="auto" w:fill="FFC000" w:themeFill="text1"/>
          </w:tcPr>
          <w:p w:rsidR="006B62EE" w:rsidRDefault="002C165C" w:rsidP="002C165C">
            <w:pPr>
              <w:jc w:val="center"/>
            </w:pPr>
            <w:r>
              <w:t>W</w:t>
            </w:r>
            <w:r w:rsidR="006B62EE">
              <w:t>ard</w:t>
            </w:r>
          </w:p>
        </w:tc>
        <w:tc>
          <w:tcPr>
            <w:tcW w:w="2086" w:type="dxa"/>
            <w:shd w:val="clear" w:color="auto" w:fill="FFC000" w:themeFill="text1"/>
          </w:tcPr>
          <w:p w:rsidR="006B62EE" w:rsidRDefault="006B62EE" w:rsidP="002C165C">
            <w:pPr>
              <w:jc w:val="center"/>
            </w:pPr>
            <w:r>
              <w:t>Status</w:t>
            </w:r>
          </w:p>
        </w:tc>
        <w:tc>
          <w:tcPr>
            <w:tcW w:w="1064" w:type="dxa"/>
            <w:shd w:val="clear" w:color="auto" w:fill="FFC000" w:themeFill="text1"/>
          </w:tcPr>
          <w:p w:rsidR="006B62EE" w:rsidRDefault="00F52ACF" w:rsidP="002C165C">
            <w:pPr>
              <w:jc w:val="center"/>
            </w:pPr>
            <w:r>
              <w:t>Budget</w:t>
            </w:r>
          </w:p>
        </w:tc>
        <w:tc>
          <w:tcPr>
            <w:tcW w:w="1881" w:type="dxa"/>
            <w:shd w:val="clear" w:color="auto" w:fill="FFC000" w:themeFill="text1"/>
          </w:tcPr>
          <w:p w:rsidR="006B62EE" w:rsidRDefault="004438B8" w:rsidP="002C165C">
            <w:pPr>
              <w:jc w:val="center"/>
            </w:pPr>
            <w:r>
              <w:t>Funding</w:t>
            </w:r>
          </w:p>
        </w:tc>
      </w:tr>
      <w:tr w:rsidR="00544B20" w:rsidTr="00B8514F">
        <w:trPr>
          <w:trHeight w:val="26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544B20" w:rsidRDefault="00544B20" w:rsidP="00544B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Carriage Crossing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East Concord Street - North 12</w:t>
            </w:r>
            <w:r w:rsidRPr="00FB7324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East Concord Place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North 15</w:t>
            </w:r>
            <w:r w:rsidRPr="00FB7324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- East Boise Place to East Dover Street</w:t>
            </w:r>
          </w:p>
          <w:p w:rsidR="00544B20" w:rsidRPr="001420CB" w:rsidRDefault="00544B20" w:rsidP="00544B2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East Concord Place - North 12</w:t>
            </w:r>
            <w:r w:rsidRPr="00FB7324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North 15</w:t>
            </w:r>
            <w:r w:rsidRPr="00FB7324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44B20" w:rsidRDefault="000A6F8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ST1913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544B20" w:rsidRDefault="00F176BF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$50,000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544B20" w:rsidRPr="00F51B4A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51B4A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E57830" w:rsidTr="006A6F7F">
        <w:trPr>
          <w:trHeight w:val="265"/>
          <w:jc w:val="center"/>
        </w:trPr>
        <w:tc>
          <w:tcPr>
            <w:tcW w:w="4253" w:type="dxa"/>
          </w:tcPr>
          <w:p w:rsidR="00E57830" w:rsidRDefault="00E57830" w:rsidP="00E5783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Turtle Creek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 Chestnut Avenue -  West Louisville Street to West Knoxville Street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 Chestnut Avenue -  West Knoxville Street to West Jackson Street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 Chestnut Avenue -  West Jackson Street to North Indianola Street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 Chestnut Avenue -  North Indianola Street to West Houston Street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Nashville Place -  South Beech Court to North End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Nashville Street -  South Beech Court to East End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Oakridge Street -  South Chestnut Avenue to South Beech Court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Oakridge Street -  South Beech Court to South Beech Avenue</w:t>
            </w:r>
          </w:p>
          <w:p w:rsidR="00E57830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Oakridge Street -  South Beech Avenue to South Aspen Court</w:t>
            </w:r>
          </w:p>
          <w:p w:rsidR="00E57830" w:rsidRPr="00AA2C9F" w:rsidRDefault="00E57830" w:rsidP="00E5783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>West Oakridge Street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South Aspen Court to South Aspen Avenue</w:t>
            </w:r>
          </w:p>
        </w:tc>
        <w:tc>
          <w:tcPr>
            <w:tcW w:w="1161" w:type="dxa"/>
            <w:vAlign w:val="center"/>
          </w:tcPr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ST2004</w:t>
            </w:r>
          </w:p>
        </w:tc>
        <w:tc>
          <w:tcPr>
            <w:tcW w:w="710" w:type="dxa"/>
            <w:vAlign w:val="center"/>
          </w:tcPr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86" w:type="dxa"/>
            <w:vAlign w:val="center"/>
          </w:tcPr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4E3AB3" w:rsidP="00E5783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vAlign w:val="center"/>
          </w:tcPr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$189,000</w:t>
            </w:r>
          </w:p>
        </w:tc>
        <w:tc>
          <w:tcPr>
            <w:tcW w:w="1881" w:type="dxa"/>
            <w:vAlign w:val="center"/>
          </w:tcPr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57830" w:rsidRDefault="00E57830" w:rsidP="00E57830">
            <w:pPr>
              <w:jc w:val="center"/>
              <w:rPr>
                <w:rFonts w:ascii="Calibri" w:hAnsi="Calibri" w:cs="Calibri"/>
                <w:color w:val="000000"/>
              </w:rPr>
            </w:pPr>
            <w:r w:rsidRPr="003F5A3D">
              <w:rPr>
                <w:rFonts w:ascii="Calibri" w:hAnsi="Calibri" w:cs="Calibri"/>
                <w:color w:val="000000"/>
              </w:rPr>
              <w:t>Street Sales Tax</w:t>
            </w:r>
          </w:p>
        </w:tc>
      </w:tr>
      <w:tr w:rsidR="00544B20" w:rsidTr="00B8514F">
        <w:trPr>
          <w:trHeight w:val="26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544B20" w:rsidRDefault="00544B20" w:rsidP="00544B20">
            <w:pPr>
              <w:rPr>
                <w:rFonts w:ascii="Calibri" w:hAnsi="Calibri" w:cs="Calibri"/>
                <w:color w:val="000000"/>
              </w:rPr>
            </w:pPr>
            <w:r w:rsidRPr="00563503">
              <w:rPr>
                <w:rFonts w:ascii="Calibri" w:hAnsi="Calibri" w:cs="Calibri"/>
                <w:color w:val="000000"/>
              </w:rPr>
              <w:t>Cedar Spring Estates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Pittsburg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Olive Avenue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Laurel Avenue</w:t>
            </w:r>
          </w:p>
          <w:p w:rsidR="00544B20" w:rsidRDefault="001779C1" w:rsidP="00544B2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Hemlock Avenue - West Pittsburg Street to North End</w:t>
            </w:r>
          </w:p>
          <w:p w:rsidR="00544B20" w:rsidRDefault="001779C1" w:rsidP="00544B2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Laurel Avenue - West Richmond Street  to North End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Pittsburg Place - West End to East End</w:t>
            </w:r>
          </w:p>
          <w:p w:rsidR="00544B20" w:rsidRPr="00563503" w:rsidRDefault="00544B20" w:rsidP="00544B20">
            <w:pPr>
              <w:pStyle w:val="ListParagraph"/>
              <w:jc w:val="both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Quincy Place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Olive Avenue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Nyssa Place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44B20" w:rsidRDefault="001C7D5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ST1914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544B20" w:rsidRDefault="00856631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$232,500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544B20" w:rsidRPr="00F51B4A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51B4A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544B20" w:rsidTr="00B8514F">
        <w:trPr>
          <w:trHeight w:val="467"/>
          <w:jc w:val="center"/>
        </w:trPr>
        <w:tc>
          <w:tcPr>
            <w:tcW w:w="4253" w:type="dxa"/>
          </w:tcPr>
          <w:p w:rsidR="00544B20" w:rsidRDefault="001779C1" w:rsidP="00544B20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South</w:t>
            </w:r>
            <w:r w:rsidR="00544B20">
              <w:rPr>
                <w:rFonts w:ascii="Calibri" w:eastAsia="Times New Roman" w:hAnsi="Calibri" w:cs="Calibri"/>
                <w:color w:val="000000"/>
              </w:rPr>
              <w:t>park</w:t>
            </w:r>
            <w:proofErr w:type="spellEnd"/>
            <w:r w:rsidR="00544B20">
              <w:rPr>
                <w:rFonts w:ascii="Calibri" w:eastAsia="Times New Roman" w:hAnsi="Calibri" w:cs="Calibri"/>
                <w:color w:val="000000"/>
              </w:rPr>
              <w:t xml:space="preserve"> Estates</w:t>
            </w:r>
          </w:p>
          <w:p w:rsidR="00544B20" w:rsidRPr="0075651E" w:rsidRDefault="00544B20" w:rsidP="00544B20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5651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est Utica Street - </w:t>
            </w:r>
            <w:r w:rsidR="001779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Maple Avenue</w:t>
            </w:r>
            <w:r w:rsidRPr="0075651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to </w:t>
            </w:r>
            <w:r w:rsidR="001779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Elm Place</w:t>
            </w:r>
          </w:p>
          <w:p w:rsidR="00544B20" w:rsidRPr="00C00A59" w:rsidRDefault="001779C1" w:rsidP="00544B20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Utica -</w:t>
            </w:r>
            <w:r w:rsidR="00544B20" w:rsidRPr="0075651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</w:t>
            </w:r>
            <w:r w:rsidR="00544B2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est</w:t>
            </w:r>
            <w:r w:rsidR="00544B20" w:rsidRPr="0075651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Utica St</w:t>
            </w:r>
            <w:r w:rsidR="00544B2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reet to North E</w:t>
            </w:r>
            <w:r w:rsidR="00544B20" w:rsidRPr="0075651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61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ST20010</w:t>
            </w:r>
          </w:p>
        </w:tc>
        <w:tc>
          <w:tcPr>
            <w:tcW w:w="710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086" w:type="dxa"/>
            <w:vAlign w:val="center"/>
          </w:tcPr>
          <w:p w:rsidR="00544B20" w:rsidRDefault="004E3AB3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$183,000</w:t>
            </w:r>
          </w:p>
        </w:tc>
        <w:tc>
          <w:tcPr>
            <w:tcW w:w="1881" w:type="dxa"/>
            <w:vAlign w:val="center"/>
          </w:tcPr>
          <w:p w:rsidR="00544B20" w:rsidRPr="00F51B4A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51B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544B20" w:rsidTr="00B8514F">
        <w:trPr>
          <w:trHeight w:val="701"/>
          <w:jc w:val="center"/>
        </w:trPr>
        <w:tc>
          <w:tcPr>
            <w:tcW w:w="4253" w:type="dxa"/>
            <w:vAlign w:val="center"/>
          </w:tcPr>
          <w:p w:rsidR="00544B20" w:rsidRDefault="00544B20" w:rsidP="00544B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Mitford Bridge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Atlanta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Olive Avenue 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Laurel Avenue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Atlanta Court  - West Atlanta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Joshua Avenue</w:t>
            </w:r>
          </w:p>
          <w:p w:rsidR="00544B20" w:rsidRDefault="001779C1" w:rsidP="00544B20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Laurel Avenue - West Atlanta Court  to North End</w:t>
            </w:r>
          </w:p>
          <w:p w:rsidR="00544B20" w:rsidRDefault="001779C1" w:rsidP="00544B20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>Kalanchoe</w:t>
            </w:r>
            <w:proofErr w:type="spellEnd"/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Avenue - West Atlanta Court to North End</w:t>
            </w:r>
          </w:p>
          <w:p w:rsidR="00544B20" w:rsidRPr="0031114F" w:rsidRDefault="001779C1" w:rsidP="00544B2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>Kalanchoe</w:t>
            </w:r>
            <w:proofErr w:type="spellEnd"/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Place - West Atlanta Court to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End</w:t>
            </w:r>
          </w:p>
        </w:tc>
        <w:tc>
          <w:tcPr>
            <w:tcW w:w="1161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ST20030</w:t>
            </w:r>
          </w:p>
        </w:tc>
        <w:tc>
          <w:tcPr>
            <w:tcW w:w="710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086" w:type="dxa"/>
            <w:vAlign w:val="center"/>
          </w:tcPr>
          <w:p w:rsidR="00544B20" w:rsidRDefault="00FD3819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$144,000</w:t>
            </w:r>
          </w:p>
        </w:tc>
        <w:tc>
          <w:tcPr>
            <w:tcW w:w="1881" w:type="dxa"/>
            <w:vAlign w:val="center"/>
          </w:tcPr>
          <w:p w:rsidR="00544B20" w:rsidRPr="00F51B4A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51B4A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544B20" w:rsidTr="00EE5C5F">
        <w:trPr>
          <w:trHeight w:val="440"/>
          <w:jc w:val="center"/>
        </w:trPr>
        <w:tc>
          <w:tcPr>
            <w:tcW w:w="4253" w:type="dxa"/>
          </w:tcPr>
          <w:p w:rsidR="00544B20" w:rsidRDefault="00544B20" w:rsidP="00544B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Oak Creek </w:t>
            </w:r>
            <w:r w:rsidR="001779C1">
              <w:rPr>
                <w:rFonts w:ascii="Calibri" w:hAnsi="Calibri" w:cs="Calibri"/>
                <w:color w:val="000000"/>
              </w:rPr>
              <w:t>South</w:t>
            </w:r>
          </w:p>
          <w:p w:rsidR="00544B20" w:rsidRDefault="001779C1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32</w:t>
            </w:r>
            <w:r w:rsidR="00544B20" w:rsidRPr="00EF17D0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nd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Street - East Oakridge Street to East Nashville Street</w:t>
            </w:r>
          </w:p>
          <w:p w:rsidR="00544B20" w:rsidRDefault="001779C1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32</w:t>
            </w:r>
            <w:r w:rsidR="00544B20" w:rsidRPr="00EF17D0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nd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-  East Nashville Street to East Louisville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Memphis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28</w:t>
            </w:r>
            <w:r w:rsidRPr="00A417D2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</w:t>
            </w:r>
            <w:r w:rsidRPr="00A417D2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Memphis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</w:t>
            </w:r>
            <w:r w:rsidRPr="00BB06BD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30</w:t>
            </w:r>
            <w:r w:rsidRPr="00BB06BD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Memphis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30</w:t>
            </w:r>
            <w:r w:rsidRPr="008D59CD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30</w:t>
            </w:r>
            <w:r w:rsidRPr="008D59CD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Place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Memphis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30</w:t>
            </w:r>
            <w:r w:rsidRPr="008D59CD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Place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31</w:t>
            </w:r>
            <w:r w:rsidRPr="00FA2625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Oakridge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28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Oakridge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30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Oakridge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30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   </w:t>
            </w:r>
          </w:p>
          <w:p w:rsidR="00544B20" w:rsidRDefault="001779C1" w:rsidP="00544B20">
            <w:pPr>
              <w:pStyle w:val="ListParagrap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31</w:t>
            </w:r>
            <w:r w:rsidR="00544B20"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 w:rsidR="00544B2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Oakridge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32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33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East Oakridge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33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34</w:t>
            </w:r>
            <w:r w:rsidRPr="004D1E4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544B20" w:rsidRPr="00495A02" w:rsidRDefault="00544B20" w:rsidP="00544B20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East Oakridge Street -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34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East Match Line</w:t>
            </w:r>
          </w:p>
        </w:tc>
        <w:tc>
          <w:tcPr>
            <w:tcW w:w="1161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ST20050</w:t>
            </w:r>
          </w:p>
        </w:tc>
        <w:tc>
          <w:tcPr>
            <w:tcW w:w="710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086" w:type="dxa"/>
            <w:vAlign w:val="center"/>
          </w:tcPr>
          <w:p w:rsidR="00544B20" w:rsidRDefault="005407A6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Design Complete</w:t>
            </w:r>
          </w:p>
        </w:tc>
        <w:tc>
          <w:tcPr>
            <w:tcW w:w="1064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$318,000</w:t>
            </w:r>
          </w:p>
        </w:tc>
        <w:tc>
          <w:tcPr>
            <w:tcW w:w="1881" w:type="dxa"/>
            <w:vAlign w:val="center"/>
          </w:tcPr>
          <w:p w:rsidR="00544B20" w:rsidRPr="00AF4871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F4871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544B20" w:rsidTr="00B8514F">
        <w:trPr>
          <w:trHeight w:val="620"/>
          <w:jc w:val="center"/>
        </w:trPr>
        <w:tc>
          <w:tcPr>
            <w:tcW w:w="4253" w:type="dxa"/>
          </w:tcPr>
          <w:p w:rsidR="00544B20" w:rsidRDefault="00544B20" w:rsidP="00544B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Indian Springs Park 2</w:t>
            </w:r>
            <w:r w:rsidRPr="007C1BD8">
              <w:rPr>
                <w:rFonts w:ascii="Calibri" w:hAnsi="Calibri" w:cs="Calibri"/>
                <w:color w:val="000000"/>
                <w:vertAlign w:val="superscript"/>
              </w:rPr>
              <w:t>nd</w:t>
            </w:r>
            <w:r>
              <w:rPr>
                <w:rFonts w:ascii="Calibri" w:hAnsi="Calibri" w:cs="Calibri"/>
                <w:color w:val="000000"/>
              </w:rPr>
              <w:t xml:space="preserve"> Addition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Decatur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Elm Place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Fern Avenue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Decatur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Fern Avenue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Gum Avenue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Decatur Street -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Gum Avenue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Hickory Avenue</w:t>
            </w:r>
          </w:p>
          <w:p w:rsidR="00544B20" w:rsidRPr="00495A02" w:rsidRDefault="00544B20" w:rsidP="00544B20">
            <w:pPr>
              <w:pStyle w:val="ListParagrap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West Decatur Street -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Hickory Avenue to </w:t>
            </w:r>
            <w:r w:rsidR="001779C1"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Pr="00AA2C9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Juniper Avenue</w:t>
            </w:r>
          </w:p>
        </w:tc>
        <w:tc>
          <w:tcPr>
            <w:tcW w:w="1161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ST20070</w:t>
            </w:r>
          </w:p>
        </w:tc>
        <w:tc>
          <w:tcPr>
            <w:tcW w:w="710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086" w:type="dxa"/>
            <w:vAlign w:val="center"/>
          </w:tcPr>
          <w:p w:rsidR="00544B20" w:rsidRDefault="00F176BF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$75,000</w:t>
            </w:r>
          </w:p>
        </w:tc>
        <w:tc>
          <w:tcPr>
            <w:tcW w:w="1881" w:type="dxa"/>
            <w:vAlign w:val="center"/>
          </w:tcPr>
          <w:p w:rsidR="00544B20" w:rsidRPr="00AF4871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F4871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544B20" w:rsidTr="00B8514F">
        <w:trPr>
          <w:trHeight w:val="1493"/>
          <w:jc w:val="center"/>
        </w:trPr>
        <w:tc>
          <w:tcPr>
            <w:tcW w:w="4253" w:type="dxa"/>
            <w:vAlign w:val="center"/>
          </w:tcPr>
          <w:p w:rsidR="00544B20" w:rsidRDefault="00544B20" w:rsidP="00544B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Sentinel Industrial Park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46A26">
              <w:rPr>
                <w:rFonts w:ascii="Calibri" w:hAnsi="Calibri" w:cs="Calibri"/>
                <w:color w:val="000000"/>
                <w:sz w:val="18"/>
                <w:szCs w:val="18"/>
              </w:rPr>
              <w:t>North 15</w:t>
            </w:r>
            <w:r w:rsidRPr="00746A2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- East Joliet Street to Match L</w:t>
            </w:r>
            <w:r w:rsidRPr="00746A26">
              <w:rPr>
                <w:rFonts w:ascii="Calibri" w:hAnsi="Calibri" w:cs="Calibri"/>
                <w:color w:val="000000"/>
                <w:sz w:val="18"/>
                <w:szCs w:val="18"/>
              </w:rPr>
              <w:t>ine</w:t>
            </w:r>
          </w:p>
          <w:p w:rsidR="00544B20" w:rsidRDefault="00544B20" w:rsidP="00544B20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North 16</w:t>
            </w:r>
            <w:r w:rsidRPr="00746A2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- East Joliet to East Iola Street</w:t>
            </w:r>
          </w:p>
          <w:p w:rsidR="00544B20" w:rsidRPr="00746A26" w:rsidRDefault="00544B20" w:rsidP="00544B20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East Iola Street - North 15</w:t>
            </w:r>
            <w:r w:rsidRPr="00746A2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to North 16</w:t>
            </w:r>
            <w:r w:rsidRPr="00746A26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</w:tc>
        <w:tc>
          <w:tcPr>
            <w:tcW w:w="1161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ST21190</w:t>
            </w:r>
          </w:p>
        </w:tc>
        <w:tc>
          <w:tcPr>
            <w:tcW w:w="710" w:type="dxa"/>
            <w:vAlign w:val="center"/>
          </w:tcPr>
          <w:p w:rsidR="00544B20" w:rsidRDefault="00544B20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086" w:type="dxa"/>
            <w:vAlign w:val="center"/>
          </w:tcPr>
          <w:p w:rsidR="00544B20" w:rsidRDefault="00562AB1" w:rsidP="00544B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vAlign w:val="center"/>
          </w:tcPr>
          <w:p w:rsidR="00544B20" w:rsidRDefault="00544B20" w:rsidP="004F0B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</w:t>
            </w:r>
            <w:r w:rsidR="004F0BB6">
              <w:rPr>
                <w:rFonts w:ascii="Calibri" w:hAnsi="Calibri" w:cs="Calibri"/>
                <w:color w:val="000000"/>
              </w:rPr>
              <w:t>186,684</w:t>
            </w:r>
          </w:p>
        </w:tc>
        <w:tc>
          <w:tcPr>
            <w:tcW w:w="1881" w:type="dxa"/>
            <w:vAlign w:val="center"/>
          </w:tcPr>
          <w:p w:rsidR="00544B20" w:rsidRPr="00F51B4A" w:rsidRDefault="00544B20" w:rsidP="00544B2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51B4A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BA0C77" w:rsidTr="00B8514F">
        <w:trPr>
          <w:trHeight w:val="782"/>
          <w:jc w:val="center"/>
        </w:trPr>
        <w:tc>
          <w:tcPr>
            <w:tcW w:w="4253" w:type="dxa"/>
          </w:tcPr>
          <w:p w:rsidR="00BA0C77" w:rsidRDefault="00BA0C77" w:rsidP="00544B2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Wedgewood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Poplar Avenue – West Pittsburg court to West Houston Street</w:t>
            </w:r>
          </w:p>
          <w:p w:rsidR="00BA0C77" w:rsidRPr="00C00A59" w:rsidRDefault="00BA0C77" w:rsidP="00544B20">
            <w:pPr>
              <w:pStyle w:val="ListParagraph"/>
              <w:numPr>
                <w:ilvl w:val="0"/>
                <w:numId w:val="12"/>
              </w:num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West Oakridge Street – South Walnut Avenue to South Poplar Avenue</w:t>
            </w:r>
          </w:p>
        </w:tc>
        <w:tc>
          <w:tcPr>
            <w:tcW w:w="1161" w:type="dxa"/>
            <w:vAlign w:val="center"/>
          </w:tcPr>
          <w:p w:rsidR="00BA0C77" w:rsidRPr="006B62EE" w:rsidRDefault="00BA0C77" w:rsidP="00544B20">
            <w:pPr>
              <w:spacing w:before="12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ST22100</w:t>
            </w:r>
          </w:p>
        </w:tc>
        <w:tc>
          <w:tcPr>
            <w:tcW w:w="710" w:type="dxa"/>
            <w:vAlign w:val="center"/>
          </w:tcPr>
          <w:p w:rsidR="00BA0C77" w:rsidRPr="006B62EE" w:rsidRDefault="00BA0C77" w:rsidP="00544B20">
            <w:pPr>
              <w:spacing w:before="12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2086" w:type="dxa"/>
            <w:vAlign w:val="center"/>
          </w:tcPr>
          <w:p w:rsidR="00BA0C77" w:rsidRPr="006B62EE" w:rsidRDefault="00BA0C77" w:rsidP="00544B20">
            <w:pPr>
              <w:spacing w:before="12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 Progress</w:t>
            </w:r>
          </w:p>
        </w:tc>
        <w:tc>
          <w:tcPr>
            <w:tcW w:w="1064" w:type="dxa"/>
            <w:vAlign w:val="center"/>
          </w:tcPr>
          <w:p w:rsidR="00BA0C77" w:rsidRPr="006B62EE" w:rsidRDefault="00BA0C77" w:rsidP="004F0BB6">
            <w:pPr>
              <w:spacing w:before="12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$714,850</w:t>
            </w:r>
          </w:p>
        </w:tc>
        <w:tc>
          <w:tcPr>
            <w:tcW w:w="1881" w:type="dxa"/>
            <w:vAlign w:val="center"/>
          </w:tcPr>
          <w:p w:rsidR="00BA0C77" w:rsidRPr="00F51B4A" w:rsidRDefault="00BA0C77" w:rsidP="00544B2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1273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BA0C77" w:rsidTr="00B8514F">
        <w:trPr>
          <w:trHeight w:val="70"/>
          <w:jc w:val="center"/>
        </w:trPr>
        <w:tc>
          <w:tcPr>
            <w:tcW w:w="4253" w:type="dxa"/>
          </w:tcPr>
          <w:p w:rsidR="00BA0C77" w:rsidRDefault="00BA0C77" w:rsidP="00544B2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Steeple Chase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36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-  South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194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South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200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37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– County Line Road to South 201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37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 South -  South 194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South 195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38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 – South 194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to South 200</w:t>
            </w:r>
            <w:r w:rsidRPr="00513D18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194</w:t>
            </w:r>
            <w:r w:rsidRPr="001308A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-  East 36</w:t>
            </w:r>
            <w:r w:rsidRPr="001308A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East 38</w:t>
            </w:r>
            <w:r w:rsidRPr="001308A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Street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195</w:t>
            </w:r>
            <w:r w:rsidRPr="001308A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-  East 37</w:t>
            </w:r>
            <w:r w:rsidRPr="001308A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Place South to East 38</w:t>
            </w:r>
            <w:r w:rsidRPr="001308AD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</w:t>
            </w:r>
          </w:p>
          <w:p w:rsidR="00BA0C77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197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– East 36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East 38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</w:t>
            </w:r>
          </w:p>
          <w:p w:rsidR="00BA0C77" w:rsidRDefault="00BA0C77" w:rsidP="003C1AFB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198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-  East 36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East 38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</w:t>
            </w:r>
          </w:p>
          <w:p w:rsidR="00BA0C77" w:rsidRPr="00513D18" w:rsidRDefault="00BA0C77" w:rsidP="00513D18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South 200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East Avenue – East 36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to East 38</w:t>
            </w:r>
            <w:r w:rsidRPr="003C1AFB"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Street South</w:t>
            </w:r>
          </w:p>
        </w:tc>
        <w:tc>
          <w:tcPr>
            <w:tcW w:w="1161" w:type="dxa"/>
            <w:vAlign w:val="center"/>
          </w:tcPr>
          <w:p w:rsidR="00BA0C77" w:rsidRPr="00C12732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ST22110</w:t>
            </w:r>
          </w:p>
        </w:tc>
        <w:tc>
          <w:tcPr>
            <w:tcW w:w="710" w:type="dxa"/>
            <w:vAlign w:val="center"/>
          </w:tcPr>
          <w:p w:rsidR="00BA0C77" w:rsidRPr="00C12732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2086" w:type="dxa"/>
            <w:vAlign w:val="center"/>
          </w:tcPr>
          <w:p w:rsidR="00BA0C77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 Progress</w:t>
            </w:r>
          </w:p>
        </w:tc>
        <w:tc>
          <w:tcPr>
            <w:tcW w:w="1064" w:type="dxa"/>
            <w:vAlign w:val="center"/>
          </w:tcPr>
          <w:p w:rsidR="00BA0C77" w:rsidRPr="00C12732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$658,000</w:t>
            </w:r>
          </w:p>
        </w:tc>
        <w:tc>
          <w:tcPr>
            <w:tcW w:w="1881" w:type="dxa"/>
            <w:vAlign w:val="center"/>
          </w:tcPr>
          <w:p w:rsidR="00BA0C77" w:rsidRPr="00C12732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BA0C77" w:rsidTr="006C7C95">
        <w:trPr>
          <w:trHeight w:val="70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BA0C77" w:rsidRPr="00513D18" w:rsidRDefault="00BA0C77" w:rsidP="003C1AFB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6100 Center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BA0C77" w:rsidRPr="00C12732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ST22120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A0C77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BA0C77" w:rsidRDefault="006E6244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A0C77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$50,000 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BA0C77" w:rsidRPr="00C12732" w:rsidRDefault="00BA0C77" w:rsidP="00544B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1B4A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</w:tbl>
    <w:p w:rsidR="00AF4871" w:rsidRPr="00B51E29" w:rsidRDefault="00AF4871" w:rsidP="00B51E29">
      <w:pPr>
        <w:tabs>
          <w:tab w:val="left" w:pos="1575"/>
        </w:tabs>
        <w:rPr>
          <w:sz w:val="32"/>
          <w:szCs w:val="32"/>
        </w:rPr>
        <w:sectPr w:rsidR="00AF4871" w:rsidRPr="00B51E29" w:rsidSect="00B8514F"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AF4871" w:rsidRDefault="009A7ACB" w:rsidP="00274DF5">
      <w:pPr>
        <w:jc w:val="both"/>
        <w:rPr>
          <w:b/>
          <w:sz w:val="32"/>
          <w:szCs w:val="32"/>
          <w:u w:val="single"/>
        </w:rPr>
        <w:sectPr w:rsidR="00AF4871" w:rsidSect="00AF4871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9144000" cy="591375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crete 20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FA" w:rsidRPr="000560FA" w:rsidRDefault="000560FA" w:rsidP="00274DF5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Street Marking Projects</w:t>
      </w:r>
    </w:p>
    <w:p w:rsidR="006B62EE" w:rsidRDefault="002568FB" w:rsidP="00FB3AA6">
      <w:pPr>
        <w:jc w:val="both"/>
      </w:pPr>
      <w:r w:rsidRPr="002568FB">
        <w:t xml:space="preserve">When a street is re-marked, the existing markings are </w:t>
      </w:r>
      <w:r w:rsidR="00B40FEC">
        <w:t>refreshed</w:t>
      </w:r>
      <w:r w:rsidR="007D3DEB">
        <w:t xml:space="preserve">. </w:t>
      </w:r>
      <w:r w:rsidRPr="002568FB">
        <w:t xml:space="preserve"> Once the markings are removed, a street marking vehicle</w:t>
      </w:r>
      <w:r w:rsidR="00F52ACF">
        <w:t>,</w:t>
      </w:r>
      <w:r w:rsidRPr="002568FB">
        <w:t xml:space="preserve"> using a high-powered paint sprayer</w:t>
      </w:r>
      <w:r w:rsidR="00F52ACF">
        <w:t>,</w:t>
      </w:r>
      <w:r w:rsidRPr="002568FB">
        <w:t xml:space="preserve"> will replace the old marks with brighter cleaner road markings.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1102"/>
        <w:gridCol w:w="827"/>
        <w:gridCol w:w="1366"/>
        <w:gridCol w:w="1331"/>
        <w:gridCol w:w="1500"/>
      </w:tblGrid>
      <w:tr w:rsidR="00D95473" w:rsidTr="00EF17D0">
        <w:trPr>
          <w:trHeight w:val="413"/>
        </w:trPr>
        <w:tc>
          <w:tcPr>
            <w:tcW w:w="4675" w:type="dxa"/>
            <w:shd w:val="clear" w:color="auto" w:fill="FFC000" w:themeFill="background1"/>
          </w:tcPr>
          <w:p w:rsidR="00D95473" w:rsidRPr="00E22CD4" w:rsidRDefault="00D95473" w:rsidP="00D95473">
            <w:pPr>
              <w:jc w:val="center"/>
            </w:pPr>
            <w:r w:rsidRPr="00E22CD4">
              <w:t>Projects</w:t>
            </w:r>
          </w:p>
        </w:tc>
        <w:tc>
          <w:tcPr>
            <w:tcW w:w="1102" w:type="dxa"/>
            <w:shd w:val="clear" w:color="auto" w:fill="FFC000" w:themeFill="background1"/>
            <w:vAlign w:val="center"/>
          </w:tcPr>
          <w:p w:rsidR="00D95473" w:rsidRPr="00E22CD4" w:rsidRDefault="00D95473" w:rsidP="00D95473">
            <w:pPr>
              <w:jc w:val="center"/>
            </w:pPr>
            <w:r>
              <w:t>Project #</w:t>
            </w:r>
          </w:p>
        </w:tc>
        <w:tc>
          <w:tcPr>
            <w:tcW w:w="827" w:type="dxa"/>
            <w:shd w:val="clear" w:color="auto" w:fill="FFC000" w:themeFill="text1"/>
            <w:vAlign w:val="center"/>
          </w:tcPr>
          <w:p w:rsidR="00D95473" w:rsidRPr="00E22CD4" w:rsidRDefault="00D95473" w:rsidP="00D95473">
            <w:pPr>
              <w:jc w:val="center"/>
            </w:pPr>
            <w:r>
              <w:t>Ward</w:t>
            </w:r>
          </w:p>
        </w:tc>
        <w:tc>
          <w:tcPr>
            <w:tcW w:w="1352" w:type="dxa"/>
            <w:shd w:val="clear" w:color="auto" w:fill="FFC000" w:themeFill="text1"/>
            <w:vAlign w:val="center"/>
          </w:tcPr>
          <w:p w:rsidR="00D95473" w:rsidRPr="00E22CD4" w:rsidRDefault="00D95473" w:rsidP="00D95473">
            <w:pPr>
              <w:jc w:val="center"/>
            </w:pPr>
            <w:r>
              <w:t>Status</w:t>
            </w:r>
          </w:p>
        </w:tc>
        <w:tc>
          <w:tcPr>
            <w:tcW w:w="1332" w:type="dxa"/>
            <w:shd w:val="clear" w:color="auto" w:fill="FFC000" w:themeFill="text1"/>
            <w:vAlign w:val="center"/>
          </w:tcPr>
          <w:p w:rsidR="00D95473" w:rsidRPr="00E22CD4" w:rsidRDefault="00D95473" w:rsidP="00D95473">
            <w:pPr>
              <w:jc w:val="center"/>
            </w:pPr>
            <w:r>
              <w:t>Budget</w:t>
            </w:r>
          </w:p>
        </w:tc>
        <w:tc>
          <w:tcPr>
            <w:tcW w:w="1502" w:type="dxa"/>
            <w:shd w:val="clear" w:color="auto" w:fill="FFC000" w:themeFill="text1"/>
            <w:vAlign w:val="center"/>
          </w:tcPr>
          <w:p w:rsidR="00D95473" w:rsidRPr="00E22CD4" w:rsidRDefault="00D95473" w:rsidP="00D95473">
            <w:pPr>
              <w:jc w:val="center"/>
            </w:pPr>
            <w:r>
              <w:t>Funding</w:t>
            </w:r>
          </w:p>
        </w:tc>
      </w:tr>
      <w:tr w:rsidR="00E22CD4" w:rsidTr="00EE4248">
        <w:trPr>
          <w:trHeight w:val="593"/>
        </w:trPr>
        <w:tc>
          <w:tcPr>
            <w:tcW w:w="4675" w:type="dxa"/>
            <w:vAlign w:val="center"/>
          </w:tcPr>
          <w:p w:rsidR="00E22CD4" w:rsidRPr="00EE4248" w:rsidRDefault="00E22CD4" w:rsidP="00EE4248">
            <w:r w:rsidRPr="00EE4248">
              <w:t>Various Locations</w:t>
            </w:r>
          </w:p>
          <w:p w:rsidR="00E22CD4" w:rsidRPr="00E22CD4" w:rsidRDefault="00E22CD4" w:rsidP="000C7468">
            <w:pPr>
              <w:jc w:val="both"/>
            </w:pPr>
          </w:p>
        </w:tc>
        <w:tc>
          <w:tcPr>
            <w:tcW w:w="1102" w:type="dxa"/>
            <w:vAlign w:val="center"/>
          </w:tcPr>
          <w:p w:rsidR="00E22CD4" w:rsidRPr="0024698E" w:rsidRDefault="00544B20" w:rsidP="00E22CD4">
            <w:pPr>
              <w:jc w:val="center"/>
            </w:pPr>
            <w:r>
              <w:t>ST21300</w:t>
            </w:r>
          </w:p>
        </w:tc>
        <w:tc>
          <w:tcPr>
            <w:tcW w:w="827" w:type="dxa"/>
            <w:vAlign w:val="center"/>
          </w:tcPr>
          <w:p w:rsidR="00E22CD4" w:rsidRPr="00E22CD4" w:rsidRDefault="00E22CD4" w:rsidP="00E22CD4">
            <w:pPr>
              <w:jc w:val="center"/>
            </w:pPr>
            <w:r w:rsidRPr="00E22CD4">
              <w:t>1</w:t>
            </w:r>
            <w:r>
              <w:t>,</w:t>
            </w:r>
            <w:r w:rsidRPr="00E22CD4">
              <w:t>2,3,4</w:t>
            </w:r>
          </w:p>
        </w:tc>
        <w:tc>
          <w:tcPr>
            <w:tcW w:w="1352" w:type="dxa"/>
            <w:vAlign w:val="center"/>
          </w:tcPr>
          <w:p w:rsidR="00E22CD4" w:rsidRPr="00E22CD4" w:rsidRDefault="00292C4D" w:rsidP="00E22CD4">
            <w:pPr>
              <w:jc w:val="center"/>
            </w:pPr>
            <w:r>
              <w:t>Under Construction</w:t>
            </w:r>
          </w:p>
        </w:tc>
        <w:tc>
          <w:tcPr>
            <w:tcW w:w="1332" w:type="dxa"/>
            <w:vAlign w:val="center"/>
          </w:tcPr>
          <w:p w:rsidR="00E22CD4" w:rsidRPr="00E22CD4" w:rsidRDefault="00E22CD4" w:rsidP="00E22CD4">
            <w:pPr>
              <w:jc w:val="center"/>
            </w:pPr>
            <w:r w:rsidRPr="00E22CD4">
              <w:t>$200,000</w:t>
            </w:r>
          </w:p>
        </w:tc>
        <w:tc>
          <w:tcPr>
            <w:tcW w:w="1502" w:type="dxa"/>
            <w:vAlign w:val="center"/>
          </w:tcPr>
          <w:p w:rsidR="00E22CD4" w:rsidRPr="00E22CD4" w:rsidRDefault="00E22CD4" w:rsidP="00E22CD4">
            <w:pPr>
              <w:jc w:val="center"/>
            </w:pPr>
            <w:r>
              <w:t>Street Sales Tax</w:t>
            </w:r>
          </w:p>
        </w:tc>
      </w:tr>
    </w:tbl>
    <w:p w:rsidR="009546CF" w:rsidRDefault="009546CF" w:rsidP="00274DF5">
      <w:pPr>
        <w:jc w:val="both"/>
        <w:rPr>
          <w:b/>
          <w:sz w:val="32"/>
          <w:szCs w:val="32"/>
          <w:u w:val="single"/>
        </w:rPr>
      </w:pPr>
    </w:p>
    <w:p w:rsidR="000560FA" w:rsidRPr="000560FA" w:rsidRDefault="000560FA" w:rsidP="00274DF5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Street Signal Projects</w:t>
      </w:r>
    </w:p>
    <w:p w:rsidR="002568FB" w:rsidRDefault="00F03DF7" w:rsidP="00274DF5">
      <w:pPr>
        <w:jc w:val="both"/>
      </w:pPr>
      <w:r>
        <w:t>This required the addition of</w:t>
      </w:r>
      <w:r w:rsidR="002568FB" w:rsidRPr="002568FB">
        <w:t xml:space="preserve"> </w:t>
      </w:r>
      <w:r w:rsidRPr="002568FB">
        <w:t xml:space="preserve">a </w:t>
      </w:r>
      <w:r>
        <w:t>traffic control system</w:t>
      </w:r>
      <w:r w:rsidR="00814867">
        <w:t>, or cabinet</w:t>
      </w:r>
      <w:r w:rsidR="002568FB" w:rsidRPr="002568FB">
        <w:t xml:space="preserve"> at th</w:t>
      </w:r>
      <w:r>
        <w:t>is</w:t>
      </w:r>
      <w:r w:rsidR="002568FB" w:rsidRPr="002568FB">
        <w:t xml:space="preserve"> location.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1080"/>
        <w:gridCol w:w="720"/>
        <w:gridCol w:w="1440"/>
        <w:gridCol w:w="1080"/>
        <w:gridCol w:w="1525"/>
      </w:tblGrid>
      <w:tr w:rsidR="002568FB" w:rsidTr="00C04B4B">
        <w:trPr>
          <w:trHeight w:val="287"/>
        </w:trPr>
        <w:tc>
          <w:tcPr>
            <w:tcW w:w="4945" w:type="dxa"/>
            <w:shd w:val="clear" w:color="auto" w:fill="FFC000" w:themeFill="text1"/>
          </w:tcPr>
          <w:p w:rsidR="002568FB" w:rsidRDefault="002568FB" w:rsidP="006D7E91">
            <w:pPr>
              <w:jc w:val="center"/>
            </w:pPr>
            <w:r>
              <w:t>Projects</w:t>
            </w:r>
          </w:p>
        </w:tc>
        <w:tc>
          <w:tcPr>
            <w:tcW w:w="1080" w:type="dxa"/>
            <w:shd w:val="clear" w:color="auto" w:fill="FFC000" w:themeFill="text1"/>
          </w:tcPr>
          <w:p w:rsidR="002568FB" w:rsidRDefault="002568FB" w:rsidP="006D7E91">
            <w:pPr>
              <w:jc w:val="center"/>
            </w:pPr>
            <w:r>
              <w:t>Project #</w:t>
            </w:r>
          </w:p>
        </w:tc>
        <w:tc>
          <w:tcPr>
            <w:tcW w:w="720" w:type="dxa"/>
            <w:shd w:val="clear" w:color="auto" w:fill="FFC000" w:themeFill="text1"/>
          </w:tcPr>
          <w:p w:rsidR="002568FB" w:rsidRDefault="002C165C" w:rsidP="002C165C">
            <w:pPr>
              <w:jc w:val="center"/>
            </w:pPr>
            <w:r>
              <w:t>W</w:t>
            </w:r>
            <w:r w:rsidR="002568FB">
              <w:t>ard</w:t>
            </w:r>
          </w:p>
        </w:tc>
        <w:tc>
          <w:tcPr>
            <w:tcW w:w="1440" w:type="dxa"/>
            <w:shd w:val="clear" w:color="auto" w:fill="FFC000" w:themeFill="text1"/>
          </w:tcPr>
          <w:p w:rsidR="002568FB" w:rsidRDefault="002568FB" w:rsidP="002C165C">
            <w:pPr>
              <w:jc w:val="center"/>
            </w:pPr>
            <w:r>
              <w:t>Status</w:t>
            </w:r>
          </w:p>
        </w:tc>
        <w:tc>
          <w:tcPr>
            <w:tcW w:w="1080" w:type="dxa"/>
            <w:shd w:val="clear" w:color="auto" w:fill="FFC000" w:themeFill="text1"/>
          </w:tcPr>
          <w:p w:rsidR="002568FB" w:rsidRDefault="00F52ACF" w:rsidP="002C165C">
            <w:pPr>
              <w:jc w:val="center"/>
            </w:pPr>
            <w:r>
              <w:t>Budget</w:t>
            </w:r>
          </w:p>
        </w:tc>
        <w:tc>
          <w:tcPr>
            <w:tcW w:w="1525" w:type="dxa"/>
            <w:shd w:val="clear" w:color="auto" w:fill="FFC000" w:themeFill="text1"/>
          </w:tcPr>
          <w:p w:rsidR="002568FB" w:rsidRDefault="004438B8" w:rsidP="002C165C">
            <w:pPr>
              <w:jc w:val="center"/>
            </w:pPr>
            <w:r>
              <w:t>Funding</w:t>
            </w:r>
          </w:p>
        </w:tc>
      </w:tr>
      <w:tr w:rsidR="009546CF" w:rsidRPr="002568FB" w:rsidTr="00C04B4B">
        <w:trPr>
          <w:trHeight w:val="440"/>
        </w:trPr>
        <w:tc>
          <w:tcPr>
            <w:tcW w:w="4945" w:type="dxa"/>
            <w:vAlign w:val="center"/>
          </w:tcPr>
          <w:p w:rsidR="009546CF" w:rsidRDefault="009546CF" w:rsidP="009546CF">
            <w:pPr>
              <w:rPr>
                <w:rFonts w:ascii="Calibri" w:hAnsi="Calibri" w:cs="Calibri"/>
                <w:color w:val="000000"/>
              </w:rPr>
            </w:pPr>
            <w:r w:rsidRPr="00452448">
              <w:rPr>
                <w:rFonts w:ascii="Calibri" w:eastAsia="Calibri" w:hAnsi="Calibri" w:cs="Calibri"/>
                <w:color w:val="000000"/>
              </w:rPr>
              <w:t>Evans Road and HWY 51 (B.A. Expressway)</w:t>
            </w:r>
          </w:p>
        </w:tc>
        <w:tc>
          <w:tcPr>
            <w:tcW w:w="108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TS20010</w:t>
            </w:r>
          </w:p>
        </w:tc>
        <w:tc>
          <w:tcPr>
            <w:tcW w:w="72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 w:rsidRPr="00452448"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9546CF" w:rsidRDefault="00161E4B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Complete</w:t>
            </w:r>
          </w:p>
        </w:tc>
        <w:tc>
          <w:tcPr>
            <w:tcW w:w="1080" w:type="dxa"/>
            <w:noWrap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$200,000</w:t>
            </w:r>
          </w:p>
        </w:tc>
        <w:tc>
          <w:tcPr>
            <w:tcW w:w="1525" w:type="dxa"/>
            <w:noWrap/>
            <w:vAlign w:val="center"/>
          </w:tcPr>
          <w:p w:rsidR="009546CF" w:rsidRPr="00E350E8" w:rsidRDefault="009546CF" w:rsidP="009546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350E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9546CF" w:rsidRPr="002568FB" w:rsidTr="00FB58CD">
        <w:trPr>
          <w:trHeight w:val="539"/>
        </w:trPr>
        <w:tc>
          <w:tcPr>
            <w:tcW w:w="4945" w:type="dxa"/>
          </w:tcPr>
          <w:p w:rsidR="009546CF" w:rsidRDefault="009546CF" w:rsidP="009546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Signal Rehabilitation</w:t>
            </w:r>
          </w:p>
          <w:p w:rsidR="009546CF" w:rsidRPr="00B81F9D" w:rsidRDefault="009546CF" w:rsidP="009546CF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Pr="00B81F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Olive Avenue and Creek Turnpike</w:t>
            </w:r>
          </w:p>
        </w:tc>
        <w:tc>
          <w:tcPr>
            <w:tcW w:w="108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TS21010</w:t>
            </w:r>
          </w:p>
        </w:tc>
        <w:tc>
          <w:tcPr>
            <w:tcW w:w="72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44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 Progress</w:t>
            </w:r>
          </w:p>
        </w:tc>
        <w:tc>
          <w:tcPr>
            <w:tcW w:w="1080" w:type="dxa"/>
            <w:noWrap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$380,000</w:t>
            </w:r>
          </w:p>
        </w:tc>
        <w:tc>
          <w:tcPr>
            <w:tcW w:w="1525" w:type="dxa"/>
            <w:noWrap/>
            <w:vAlign w:val="center"/>
          </w:tcPr>
          <w:p w:rsidR="009546CF" w:rsidRPr="00E350E8" w:rsidRDefault="009546CF" w:rsidP="009546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350E8"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2568FB" w:rsidTr="00C04B4B">
        <w:trPr>
          <w:trHeight w:val="413"/>
        </w:trPr>
        <w:tc>
          <w:tcPr>
            <w:tcW w:w="4945" w:type="dxa"/>
            <w:vAlign w:val="center"/>
          </w:tcPr>
          <w:p w:rsidR="00D7310B" w:rsidRDefault="00D7310B" w:rsidP="00D731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Install Talking Pedestrian Signal Heads</w:t>
            </w:r>
          </w:p>
          <w:p w:rsidR="00D7310B" w:rsidRPr="00D7310B" w:rsidRDefault="00D7310B" w:rsidP="00D7310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310B">
              <w:rPr>
                <w:rFonts w:ascii="Calibri" w:hAnsi="Calibri" w:cs="Calibri"/>
                <w:color w:val="000000"/>
                <w:sz w:val="18"/>
                <w:szCs w:val="18"/>
              </w:rPr>
              <w:t>North Elm Place and West Queens Street</w:t>
            </w:r>
          </w:p>
        </w:tc>
        <w:tc>
          <w:tcPr>
            <w:tcW w:w="1080" w:type="dxa"/>
            <w:vAlign w:val="center"/>
          </w:tcPr>
          <w:p w:rsidR="00FD0B62" w:rsidRDefault="00C64376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TS22020</w:t>
            </w:r>
          </w:p>
        </w:tc>
        <w:tc>
          <w:tcPr>
            <w:tcW w:w="720" w:type="dxa"/>
            <w:vAlign w:val="center"/>
          </w:tcPr>
          <w:p w:rsidR="00FD0B62" w:rsidRDefault="00D7310B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FD0B62" w:rsidRDefault="00FD3819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80" w:type="dxa"/>
            <w:noWrap/>
            <w:vAlign w:val="center"/>
          </w:tcPr>
          <w:p w:rsidR="00FD0B62" w:rsidRDefault="00D7310B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$15,000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D7310B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2568FB" w:rsidTr="00C04B4B">
        <w:trPr>
          <w:trHeight w:val="521"/>
        </w:trPr>
        <w:tc>
          <w:tcPr>
            <w:tcW w:w="4945" w:type="dxa"/>
            <w:vAlign w:val="center"/>
          </w:tcPr>
          <w:p w:rsidR="00FD0B62" w:rsidRDefault="003177E0" w:rsidP="003177E0">
            <w:pPr>
              <w:rPr>
                <w:rFonts w:ascii="Calibri" w:hAnsi="Calibri" w:cs="Calibri"/>
                <w:color w:val="000000"/>
              </w:rPr>
            </w:pPr>
            <w:r w:rsidRPr="003177E0">
              <w:rPr>
                <w:rFonts w:ascii="Calibri" w:hAnsi="Calibri" w:cs="Calibri"/>
                <w:color w:val="000000"/>
              </w:rPr>
              <w:t>Replace Control Cabinet and Install Flashing Yellow Arrows</w:t>
            </w:r>
          </w:p>
          <w:p w:rsidR="003177E0" w:rsidRPr="003177E0" w:rsidRDefault="001779C1" w:rsidP="003177E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3177E0" w:rsidRPr="003177E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Main Street and West Houston Street</w:t>
            </w:r>
          </w:p>
        </w:tc>
        <w:tc>
          <w:tcPr>
            <w:tcW w:w="1080" w:type="dxa"/>
            <w:vAlign w:val="center"/>
          </w:tcPr>
          <w:p w:rsidR="00FD0B62" w:rsidRDefault="00C64376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TS22030</w:t>
            </w:r>
          </w:p>
        </w:tc>
        <w:tc>
          <w:tcPr>
            <w:tcW w:w="720" w:type="dxa"/>
            <w:vAlign w:val="center"/>
          </w:tcPr>
          <w:p w:rsidR="00FD0B62" w:rsidRDefault="003177E0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FD0B62" w:rsidRDefault="00856631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 Construction</w:t>
            </w:r>
          </w:p>
        </w:tc>
        <w:tc>
          <w:tcPr>
            <w:tcW w:w="1080" w:type="dxa"/>
            <w:noWrap/>
            <w:vAlign w:val="center"/>
          </w:tcPr>
          <w:p w:rsidR="00FD0B62" w:rsidRDefault="003177E0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$16,500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3177E0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2568FB" w:rsidTr="00C04B4B">
        <w:trPr>
          <w:cantSplit/>
          <w:trHeight w:val="620"/>
        </w:trPr>
        <w:tc>
          <w:tcPr>
            <w:tcW w:w="4945" w:type="dxa"/>
            <w:vAlign w:val="center"/>
          </w:tcPr>
          <w:p w:rsidR="00FD0B62" w:rsidRDefault="003177E0" w:rsidP="003177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Replace Video Detection</w:t>
            </w:r>
          </w:p>
          <w:p w:rsidR="003177E0" w:rsidRPr="003177E0" w:rsidRDefault="003177E0" w:rsidP="003177E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77E0">
              <w:rPr>
                <w:rFonts w:ascii="Calibri" w:hAnsi="Calibri" w:cs="Calibri"/>
                <w:color w:val="000000"/>
                <w:sz w:val="18"/>
                <w:szCs w:val="18"/>
              </w:rPr>
              <w:t>North Aspen Avenue and Highway 51 (North Side)</w:t>
            </w:r>
          </w:p>
        </w:tc>
        <w:tc>
          <w:tcPr>
            <w:tcW w:w="1080" w:type="dxa"/>
            <w:vAlign w:val="center"/>
          </w:tcPr>
          <w:p w:rsidR="00FD0B62" w:rsidRDefault="00C64376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TS22040</w:t>
            </w:r>
          </w:p>
        </w:tc>
        <w:tc>
          <w:tcPr>
            <w:tcW w:w="720" w:type="dxa"/>
            <w:vAlign w:val="center"/>
          </w:tcPr>
          <w:p w:rsidR="00FD0B62" w:rsidRDefault="003177E0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0" w:type="dxa"/>
            <w:vAlign w:val="center"/>
          </w:tcPr>
          <w:p w:rsidR="00FD0B62" w:rsidRDefault="003F0430" w:rsidP="004F466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80" w:type="dxa"/>
            <w:noWrap/>
            <w:vAlign w:val="center"/>
          </w:tcPr>
          <w:p w:rsidR="00FD0B62" w:rsidRDefault="003177E0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$17,500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3177E0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E350E8" w:rsidTr="00C04B4B">
        <w:trPr>
          <w:cantSplit/>
          <w:trHeight w:val="593"/>
        </w:trPr>
        <w:tc>
          <w:tcPr>
            <w:tcW w:w="4945" w:type="dxa"/>
            <w:vAlign w:val="center"/>
          </w:tcPr>
          <w:p w:rsidR="00FD0B62" w:rsidRDefault="00F73F67" w:rsidP="003177E0">
            <w:pPr>
              <w:rPr>
                <w:rFonts w:ascii="Calibri" w:hAnsi="Calibri" w:cs="Calibri"/>
                <w:color w:val="000000"/>
              </w:rPr>
            </w:pPr>
            <w:r w:rsidRPr="00F73F67">
              <w:rPr>
                <w:rFonts w:ascii="Calibri" w:hAnsi="Calibri" w:cs="Calibri"/>
                <w:color w:val="000000"/>
              </w:rPr>
              <w:t>Replace Video Detection</w:t>
            </w:r>
          </w:p>
          <w:p w:rsidR="00F73F67" w:rsidRPr="00F73F67" w:rsidRDefault="00F73F67" w:rsidP="00F73F6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73F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West Kenosha Street and </w:t>
            </w:r>
            <w:proofErr w:type="spellStart"/>
            <w:r w:rsidRPr="00F73F67">
              <w:rPr>
                <w:rFonts w:ascii="Calibri" w:hAnsi="Calibri" w:cs="Calibri"/>
                <w:color w:val="000000"/>
                <w:sz w:val="18"/>
                <w:szCs w:val="18"/>
              </w:rPr>
              <w:t>Rhema</w:t>
            </w:r>
            <w:proofErr w:type="spellEnd"/>
            <w:r w:rsidRPr="00F73F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(East Side)</w:t>
            </w:r>
          </w:p>
        </w:tc>
        <w:tc>
          <w:tcPr>
            <w:tcW w:w="1080" w:type="dxa"/>
            <w:vAlign w:val="center"/>
          </w:tcPr>
          <w:p w:rsidR="00FD0B62" w:rsidRDefault="00C64376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TS22050</w:t>
            </w:r>
          </w:p>
        </w:tc>
        <w:tc>
          <w:tcPr>
            <w:tcW w:w="720" w:type="dxa"/>
            <w:vAlign w:val="center"/>
          </w:tcPr>
          <w:p w:rsidR="00FD0B62" w:rsidRDefault="00F73F67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2,4</w:t>
            </w:r>
          </w:p>
        </w:tc>
        <w:tc>
          <w:tcPr>
            <w:tcW w:w="1440" w:type="dxa"/>
            <w:vAlign w:val="center"/>
          </w:tcPr>
          <w:p w:rsidR="00FD0B62" w:rsidRDefault="003F0430" w:rsidP="00C0385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Complete</w:t>
            </w:r>
          </w:p>
        </w:tc>
        <w:tc>
          <w:tcPr>
            <w:tcW w:w="1080" w:type="dxa"/>
            <w:noWrap/>
            <w:vAlign w:val="center"/>
          </w:tcPr>
          <w:p w:rsidR="00FD0B62" w:rsidRDefault="00F73F67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$17,500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F73F67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2568FB" w:rsidTr="00C04B4B">
        <w:trPr>
          <w:trHeight w:val="521"/>
        </w:trPr>
        <w:tc>
          <w:tcPr>
            <w:tcW w:w="4945" w:type="dxa"/>
            <w:vAlign w:val="center"/>
          </w:tcPr>
          <w:p w:rsidR="00FD0B62" w:rsidRDefault="00ED2EDE" w:rsidP="00F73F6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Replace Control Cabinet, Video Detection, and Install Flashing Yellow Arrows</w:t>
            </w:r>
          </w:p>
          <w:p w:rsidR="00ED2EDE" w:rsidRPr="00ED2EDE" w:rsidRDefault="001779C1" w:rsidP="00ED2ED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South</w:t>
            </w:r>
            <w:r w:rsidR="00ED2EDE" w:rsidRPr="00ED2ED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Main Street and East Richmond Street</w:t>
            </w:r>
          </w:p>
        </w:tc>
        <w:tc>
          <w:tcPr>
            <w:tcW w:w="1080" w:type="dxa"/>
            <w:vAlign w:val="center"/>
          </w:tcPr>
          <w:p w:rsidR="00FD0B62" w:rsidRDefault="00C64376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</w:t>
            </w:r>
            <w:r w:rsidR="00C04B4B">
              <w:rPr>
                <w:rFonts w:ascii="Calibri" w:hAnsi="Calibri" w:cs="Calibri"/>
                <w:color w:val="000000"/>
              </w:rPr>
              <w:t>22060</w:t>
            </w:r>
          </w:p>
        </w:tc>
        <w:tc>
          <w:tcPr>
            <w:tcW w:w="720" w:type="dxa"/>
            <w:vAlign w:val="center"/>
          </w:tcPr>
          <w:p w:rsidR="00FD0B62" w:rsidRDefault="00ED2EDE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FD0B62" w:rsidRDefault="00713365" w:rsidP="004F466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 Construction</w:t>
            </w:r>
          </w:p>
        </w:tc>
        <w:tc>
          <w:tcPr>
            <w:tcW w:w="1080" w:type="dxa"/>
            <w:noWrap/>
            <w:vAlign w:val="center"/>
          </w:tcPr>
          <w:p w:rsidR="00FD0B62" w:rsidRDefault="00ED2EDE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$34,500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ED2EDE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2568FB" w:rsidTr="00C04B4B">
        <w:trPr>
          <w:trHeight w:val="521"/>
        </w:trPr>
        <w:tc>
          <w:tcPr>
            <w:tcW w:w="4945" w:type="dxa"/>
            <w:vAlign w:val="center"/>
          </w:tcPr>
          <w:p w:rsidR="00FD0B62" w:rsidRPr="00ED2EDE" w:rsidRDefault="00ED2EDE" w:rsidP="00ED2EDE">
            <w:pPr>
              <w:rPr>
                <w:rFonts w:ascii="Calibri" w:hAnsi="Calibri" w:cs="Calibri"/>
                <w:color w:val="000000"/>
              </w:rPr>
            </w:pPr>
            <w:r w:rsidRPr="00ED2EDE">
              <w:rPr>
                <w:rFonts w:ascii="Calibri" w:hAnsi="Calibri" w:cs="Calibri"/>
                <w:color w:val="000000"/>
              </w:rPr>
              <w:t>Replace Control Cabinet, Video Detection, and Install Flashing Yellow Arrows</w:t>
            </w:r>
          </w:p>
          <w:p w:rsidR="00ED2EDE" w:rsidRPr="00ED2EDE" w:rsidRDefault="00ED2EDE" w:rsidP="00ED2ED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North 9</w:t>
            </w:r>
            <w:r w:rsidRPr="00ED2EDE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and East Juneau Street</w:t>
            </w:r>
          </w:p>
        </w:tc>
        <w:tc>
          <w:tcPr>
            <w:tcW w:w="1080" w:type="dxa"/>
            <w:vAlign w:val="center"/>
          </w:tcPr>
          <w:p w:rsidR="00FD0B62" w:rsidRDefault="00C04B4B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TS22070</w:t>
            </w:r>
          </w:p>
        </w:tc>
        <w:tc>
          <w:tcPr>
            <w:tcW w:w="720" w:type="dxa"/>
            <w:vAlign w:val="center"/>
          </w:tcPr>
          <w:p w:rsidR="00FD0B62" w:rsidRDefault="00ED2EDE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0" w:type="dxa"/>
            <w:vAlign w:val="center"/>
          </w:tcPr>
          <w:p w:rsidR="00FD0B62" w:rsidRDefault="005407A6" w:rsidP="00B51E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 Construction</w:t>
            </w:r>
          </w:p>
        </w:tc>
        <w:tc>
          <w:tcPr>
            <w:tcW w:w="1080" w:type="dxa"/>
            <w:noWrap/>
            <w:vAlign w:val="center"/>
          </w:tcPr>
          <w:p w:rsidR="00FD0B62" w:rsidRDefault="00ED2EDE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$34,500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ED2EDE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FD0B62" w:rsidRPr="00E350E8" w:rsidTr="00C04B4B">
        <w:trPr>
          <w:trHeight w:val="521"/>
        </w:trPr>
        <w:tc>
          <w:tcPr>
            <w:tcW w:w="4945" w:type="dxa"/>
            <w:vAlign w:val="center"/>
          </w:tcPr>
          <w:p w:rsidR="00FD0B62" w:rsidRDefault="00ED2EDE" w:rsidP="00ED2EDE">
            <w:pPr>
              <w:rPr>
                <w:rFonts w:ascii="Calibri" w:eastAsia="Calibri" w:hAnsi="Calibri" w:cs="Calibri"/>
                <w:color w:val="000000"/>
              </w:rPr>
            </w:pPr>
            <w:r w:rsidRPr="00ED2EDE">
              <w:rPr>
                <w:rFonts w:ascii="Calibri" w:eastAsia="Calibri" w:hAnsi="Calibri" w:cs="Calibri"/>
                <w:color w:val="000000"/>
              </w:rPr>
              <w:t>Replace Control Cabinet, Video Detection, and Install Flashing Yellow Arrows</w:t>
            </w:r>
          </w:p>
          <w:p w:rsidR="00ED2EDE" w:rsidRDefault="00ED2EDE" w:rsidP="00ED2EDE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D2ED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East New Orleans Street and Creek Turnpike (West Side)</w:t>
            </w:r>
          </w:p>
          <w:p w:rsidR="00C04B4B" w:rsidRPr="00ED2EDE" w:rsidRDefault="00C04B4B" w:rsidP="00C04B4B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04B4B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New Orleans and Creek Turnpike ( East Side)</w:t>
            </w:r>
          </w:p>
        </w:tc>
        <w:tc>
          <w:tcPr>
            <w:tcW w:w="1080" w:type="dxa"/>
            <w:vAlign w:val="center"/>
          </w:tcPr>
          <w:p w:rsidR="00FD0B62" w:rsidRPr="00452448" w:rsidRDefault="00C04B4B" w:rsidP="009546C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TS22080</w:t>
            </w:r>
          </w:p>
        </w:tc>
        <w:tc>
          <w:tcPr>
            <w:tcW w:w="720" w:type="dxa"/>
            <w:vAlign w:val="center"/>
          </w:tcPr>
          <w:p w:rsidR="00FD0B62" w:rsidRPr="00452448" w:rsidRDefault="00ED2EDE" w:rsidP="00FD0B6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FD0B62" w:rsidRPr="00452448" w:rsidRDefault="00011C3F" w:rsidP="00FD0B6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Under Construction</w:t>
            </w:r>
          </w:p>
        </w:tc>
        <w:tc>
          <w:tcPr>
            <w:tcW w:w="1080" w:type="dxa"/>
            <w:noWrap/>
            <w:vAlign w:val="center"/>
          </w:tcPr>
          <w:p w:rsidR="00FD0B62" w:rsidRPr="00452448" w:rsidRDefault="00ED2EDE" w:rsidP="00C04B4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$</w:t>
            </w:r>
            <w:r w:rsidR="00C04B4B">
              <w:rPr>
                <w:rFonts w:ascii="Calibri" w:eastAsia="Calibri" w:hAnsi="Calibri" w:cs="Calibri"/>
                <w:color w:val="000000"/>
              </w:rPr>
              <w:t>69,000</w:t>
            </w:r>
          </w:p>
        </w:tc>
        <w:tc>
          <w:tcPr>
            <w:tcW w:w="1525" w:type="dxa"/>
            <w:noWrap/>
            <w:vAlign w:val="center"/>
          </w:tcPr>
          <w:p w:rsidR="00FD0B62" w:rsidRPr="00E350E8" w:rsidRDefault="00ED2EDE" w:rsidP="00FD0B62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C04B4B" w:rsidRPr="00E350E8" w:rsidTr="00C04B4B">
        <w:trPr>
          <w:trHeight w:val="521"/>
        </w:trPr>
        <w:tc>
          <w:tcPr>
            <w:tcW w:w="4945" w:type="dxa"/>
            <w:vAlign w:val="center"/>
          </w:tcPr>
          <w:p w:rsidR="00C04B4B" w:rsidRDefault="00C04B4B" w:rsidP="00ED2E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Replace control Cabinet, Video Detection, and install Flashing Yellow Arrows</w:t>
            </w:r>
          </w:p>
          <w:p w:rsidR="00C04B4B" w:rsidRPr="00ED2EDE" w:rsidRDefault="00C04B4B" w:rsidP="00ED2ED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D2EDE"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  <w:r w:rsidRPr="00ED2EDE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rd</w:t>
            </w:r>
            <w:r w:rsidRPr="00ED2ED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Street and Creek Turnpike</w:t>
            </w:r>
          </w:p>
        </w:tc>
        <w:tc>
          <w:tcPr>
            <w:tcW w:w="1080" w:type="dxa"/>
            <w:vAlign w:val="center"/>
          </w:tcPr>
          <w:p w:rsidR="00C04B4B" w:rsidRDefault="00C04B4B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TS22090</w:t>
            </w:r>
          </w:p>
        </w:tc>
        <w:tc>
          <w:tcPr>
            <w:tcW w:w="720" w:type="dxa"/>
            <w:vAlign w:val="center"/>
          </w:tcPr>
          <w:p w:rsidR="00C04B4B" w:rsidRDefault="00C04B4B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C04B4B" w:rsidRDefault="008D1F50" w:rsidP="00FD0B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 Construction</w:t>
            </w:r>
          </w:p>
        </w:tc>
        <w:tc>
          <w:tcPr>
            <w:tcW w:w="1080" w:type="dxa"/>
            <w:noWrap/>
            <w:vAlign w:val="center"/>
          </w:tcPr>
          <w:p w:rsidR="00C04B4B" w:rsidRDefault="00C04B4B" w:rsidP="00FD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$50,000</w:t>
            </w:r>
          </w:p>
        </w:tc>
        <w:tc>
          <w:tcPr>
            <w:tcW w:w="1525" w:type="dxa"/>
            <w:noWrap/>
            <w:vAlign w:val="center"/>
          </w:tcPr>
          <w:p w:rsidR="00C04B4B" w:rsidRPr="00E350E8" w:rsidRDefault="00C04B4B" w:rsidP="00FD0B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  <w:tr w:rsidR="009546CF" w:rsidRPr="00E350E8" w:rsidTr="00C04B4B">
        <w:trPr>
          <w:trHeight w:val="521"/>
        </w:trPr>
        <w:tc>
          <w:tcPr>
            <w:tcW w:w="4945" w:type="dxa"/>
            <w:vAlign w:val="center"/>
          </w:tcPr>
          <w:p w:rsidR="009546CF" w:rsidRDefault="009546CF" w:rsidP="009546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Replace Control Cabinet</w:t>
            </w:r>
          </w:p>
          <w:p w:rsidR="009546CF" w:rsidRPr="00D7310B" w:rsidRDefault="009546CF" w:rsidP="009546CF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310B">
              <w:rPr>
                <w:rFonts w:ascii="Calibri" w:hAnsi="Calibri" w:cs="Calibri"/>
                <w:color w:val="000000"/>
                <w:sz w:val="18"/>
                <w:szCs w:val="18"/>
              </w:rPr>
              <w:t>North Main Street and West Broadway Avenue</w:t>
            </w:r>
          </w:p>
        </w:tc>
        <w:tc>
          <w:tcPr>
            <w:tcW w:w="108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TS22010</w:t>
            </w:r>
          </w:p>
        </w:tc>
        <w:tc>
          <w:tcPr>
            <w:tcW w:w="720" w:type="dxa"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40" w:type="dxa"/>
            <w:vAlign w:val="center"/>
          </w:tcPr>
          <w:p w:rsidR="009546CF" w:rsidRDefault="00D36D94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 Construction</w:t>
            </w:r>
          </w:p>
        </w:tc>
        <w:tc>
          <w:tcPr>
            <w:tcW w:w="1080" w:type="dxa"/>
            <w:noWrap/>
            <w:vAlign w:val="center"/>
          </w:tcPr>
          <w:p w:rsidR="009546CF" w:rsidRDefault="009546CF" w:rsidP="009546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$15,000</w:t>
            </w:r>
          </w:p>
        </w:tc>
        <w:tc>
          <w:tcPr>
            <w:tcW w:w="1525" w:type="dxa"/>
            <w:noWrap/>
            <w:vAlign w:val="center"/>
          </w:tcPr>
          <w:p w:rsidR="009546CF" w:rsidRPr="00E350E8" w:rsidRDefault="009546CF" w:rsidP="009546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Street Sales Tax</w:t>
            </w:r>
          </w:p>
        </w:tc>
      </w:tr>
    </w:tbl>
    <w:p w:rsidR="00EE4FC8" w:rsidRDefault="00EE4FC8" w:rsidP="00226FD3">
      <w:pPr>
        <w:jc w:val="both"/>
        <w:rPr>
          <w:b/>
          <w:sz w:val="32"/>
          <w:szCs w:val="32"/>
          <w:u w:val="single"/>
        </w:rPr>
      </w:pPr>
    </w:p>
    <w:p w:rsidR="00CD0979" w:rsidRDefault="00CD0979" w:rsidP="00274DF5">
      <w:pPr>
        <w:jc w:val="both"/>
      </w:pPr>
    </w:p>
    <w:sectPr w:rsidR="00CD0979" w:rsidSect="00CD09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871" w:rsidRDefault="00D60871" w:rsidP="00830E30">
      <w:pPr>
        <w:spacing w:after="0" w:line="240" w:lineRule="auto"/>
      </w:pPr>
      <w:r>
        <w:separator/>
      </w:r>
    </w:p>
  </w:endnote>
  <w:endnote w:type="continuationSeparator" w:id="0">
    <w:p w:rsidR="00D60871" w:rsidRDefault="00D60871" w:rsidP="0083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388" w:rsidRDefault="00DC4388">
    <w:pPr>
      <w:pStyle w:val="Footer"/>
    </w:pPr>
    <w:r>
      <w:t xml:space="preserve">UPDATED </w:t>
    </w:r>
    <w:r w:rsidR="002A4B46">
      <w:t>06/29/2022</w:t>
    </w:r>
  </w:p>
  <w:p w:rsidR="00DC4388" w:rsidRDefault="00DC4388">
    <w:pPr>
      <w:pStyle w:val="Footer"/>
    </w:pPr>
  </w:p>
  <w:p w:rsidR="00DC4388" w:rsidRDefault="00DC4388">
    <w:pPr>
      <w:pStyle w:val="Footer"/>
    </w:pPr>
  </w:p>
  <w:p w:rsidR="00DC4388" w:rsidRDefault="00DC4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871" w:rsidRDefault="00D60871" w:rsidP="00830E30">
      <w:pPr>
        <w:spacing w:after="0" w:line="240" w:lineRule="auto"/>
      </w:pPr>
      <w:r>
        <w:separator/>
      </w:r>
    </w:p>
  </w:footnote>
  <w:footnote w:type="continuationSeparator" w:id="0">
    <w:p w:rsidR="00D60871" w:rsidRDefault="00D60871" w:rsidP="00830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1C2"/>
    <w:multiLevelType w:val="hybridMultilevel"/>
    <w:tmpl w:val="2D6E6140"/>
    <w:lvl w:ilvl="0" w:tplc="DF5AF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837BC"/>
    <w:multiLevelType w:val="hybridMultilevel"/>
    <w:tmpl w:val="BF98A7FA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A2563"/>
    <w:multiLevelType w:val="hybridMultilevel"/>
    <w:tmpl w:val="26A85E9A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B4C82"/>
    <w:multiLevelType w:val="hybridMultilevel"/>
    <w:tmpl w:val="60EA655A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0246C"/>
    <w:multiLevelType w:val="hybridMultilevel"/>
    <w:tmpl w:val="EBEEC78C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B6894"/>
    <w:multiLevelType w:val="hybridMultilevel"/>
    <w:tmpl w:val="C49C1F98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90560"/>
    <w:multiLevelType w:val="hybridMultilevel"/>
    <w:tmpl w:val="BB2AA8DE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A4F97"/>
    <w:multiLevelType w:val="hybridMultilevel"/>
    <w:tmpl w:val="10FAA914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9553E"/>
    <w:multiLevelType w:val="hybridMultilevel"/>
    <w:tmpl w:val="F3D8482C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C5B68"/>
    <w:multiLevelType w:val="hybridMultilevel"/>
    <w:tmpl w:val="C08EB608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23DD3"/>
    <w:multiLevelType w:val="hybridMultilevel"/>
    <w:tmpl w:val="350A52C4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B4AA8"/>
    <w:multiLevelType w:val="hybridMultilevel"/>
    <w:tmpl w:val="384ACB8A"/>
    <w:lvl w:ilvl="0" w:tplc="DF5AF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07A5C"/>
    <w:multiLevelType w:val="hybridMultilevel"/>
    <w:tmpl w:val="C0EE25A8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019DA"/>
    <w:multiLevelType w:val="hybridMultilevel"/>
    <w:tmpl w:val="C9CC1820"/>
    <w:lvl w:ilvl="0" w:tplc="DF5AF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33670"/>
    <w:multiLevelType w:val="hybridMultilevel"/>
    <w:tmpl w:val="3BD84A48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D74A8"/>
    <w:multiLevelType w:val="hybridMultilevel"/>
    <w:tmpl w:val="3B9E7C44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038D7"/>
    <w:multiLevelType w:val="hybridMultilevel"/>
    <w:tmpl w:val="8DE2BD44"/>
    <w:lvl w:ilvl="0" w:tplc="E238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10"/>
  </w:num>
  <w:num w:numId="7">
    <w:abstractNumId w:val="15"/>
  </w:num>
  <w:num w:numId="8">
    <w:abstractNumId w:val="0"/>
  </w:num>
  <w:num w:numId="9">
    <w:abstractNumId w:val="11"/>
  </w:num>
  <w:num w:numId="10">
    <w:abstractNumId w:val="12"/>
  </w:num>
  <w:num w:numId="11">
    <w:abstractNumId w:val="8"/>
  </w:num>
  <w:num w:numId="12">
    <w:abstractNumId w:val="3"/>
  </w:num>
  <w:num w:numId="13">
    <w:abstractNumId w:val="16"/>
  </w:num>
  <w:num w:numId="14">
    <w:abstractNumId w:val="4"/>
  </w:num>
  <w:num w:numId="15">
    <w:abstractNumId w:val="9"/>
  </w:num>
  <w:num w:numId="16">
    <w:abstractNumId w:val="7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F5"/>
    <w:rsid w:val="000076F2"/>
    <w:rsid w:val="000107EA"/>
    <w:rsid w:val="00011C3F"/>
    <w:rsid w:val="00015AED"/>
    <w:rsid w:val="00021ABD"/>
    <w:rsid w:val="00021EAE"/>
    <w:rsid w:val="000240A7"/>
    <w:rsid w:val="00024708"/>
    <w:rsid w:val="0003019A"/>
    <w:rsid w:val="00032519"/>
    <w:rsid w:val="00036439"/>
    <w:rsid w:val="00037131"/>
    <w:rsid w:val="00037A12"/>
    <w:rsid w:val="000452D5"/>
    <w:rsid w:val="00050D54"/>
    <w:rsid w:val="000560FA"/>
    <w:rsid w:val="00061671"/>
    <w:rsid w:val="000679E5"/>
    <w:rsid w:val="00070E29"/>
    <w:rsid w:val="0007478B"/>
    <w:rsid w:val="00082429"/>
    <w:rsid w:val="00094A4B"/>
    <w:rsid w:val="00097CD4"/>
    <w:rsid w:val="000A511D"/>
    <w:rsid w:val="000A6F80"/>
    <w:rsid w:val="000B09F9"/>
    <w:rsid w:val="000B10BC"/>
    <w:rsid w:val="000B1A09"/>
    <w:rsid w:val="000B502B"/>
    <w:rsid w:val="000C0C3C"/>
    <w:rsid w:val="000C5399"/>
    <w:rsid w:val="000C6421"/>
    <w:rsid w:val="000C7468"/>
    <w:rsid w:val="000D067D"/>
    <w:rsid w:val="000F1CDE"/>
    <w:rsid w:val="000F468D"/>
    <w:rsid w:val="000F733D"/>
    <w:rsid w:val="00114CD6"/>
    <w:rsid w:val="001271C8"/>
    <w:rsid w:val="00127546"/>
    <w:rsid w:val="001308AD"/>
    <w:rsid w:val="001420CB"/>
    <w:rsid w:val="00144C76"/>
    <w:rsid w:val="00153E96"/>
    <w:rsid w:val="00153FE8"/>
    <w:rsid w:val="00154511"/>
    <w:rsid w:val="001551E8"/>
    <w:rsid w:val="00160603"/>
    <w:rsid w:val="00160C1B"/>
    <w:rsid w:val="00161E4B"/>
    <w:rsid w:val="0016280E"/>
    <w:rsid w:val="00163839"/>
    <w:rsid w:val="00165A89"/>
    <w:rsid w:val="00167973"/>
    <w:rsid w:val="001779C1"/>
    <w:rsid w:val="00181985"/>
    <w:rsid w:val="001820C8"/>
    <w:rsid w:val="00190AEB"/>
    <w:rsid w:val="0019266C"/>
    <w:rsid w:val="001970C6"/>
    <w:rsid w:val="001B055F"/>
    <w:rsid w:val="001C74DF"/>
    <w:rsid w:val="001C7D50"/>
    <w:rsid w:val="001D21FD"/>
    <w:rsid w:val="001E04D2"/>
    <w:rsid w:val="00210F10"/>
    <w:rsid w:val="00223856"/>
    <w:rsid w:val="0022653F"/>
    <w:rsid w:val="00226FD3"/>
    <w:rsid w:val="00227366"/>
    <w:rsid w:val="00241A8A"/>
    <w:rsid w:val="00243ED3"/>
    <w:rsid w:val="002452A4"/>
    <w:rsid w:val="0024534D"/>
    <w:rsid w:val="0024555F"/>
    <w:rsid w:val="00246714"/>
    <w:rsid w:val="0024698E"/>
    <w:rsid w:val="00252093"/>
    <w:rsid w:val="00253EA3"/>
    <w:rsid w:val="002568FB"/>
    <w:rsid w:val="00260D1D"/>
    <w:rsid w:val="002669C9"/>
    <w:rsid w:val="00274DF5"/>
    <w:rsid w:val="00274FD1"/>
    <w:rsid w:val="00281CAD"/>
    <w:rsid w:val="0028465F"/>
    <w:rsid w:val="00285E5D"/>
    <w:rsid w:val="002906E5"/>
    <w:rsid w:val="00291459"/>
    <w:rsid w:val="00292C4D"/>
    <w:rsid w:val="002A1D60"/>
    <w:rsid w:val="002A4B46"/>
    <w:rsid w:val="002A5311"/>
    <w:rsid w:val="002B1533"/>
    <w:rsid w:val="002B3227"/>
    <w:rsid w:val="002C165C"/>
    <w:rsid w:val="002C40BE"/>
    <w:rsid w:val="002C65B9"/>
    <w:rsid w:val="002C6D49"/>
    <w:rsid w:val="002E6288"/>
    <w:rsid w:val="002F13BE"/>
    <w:rsid w:val="002F7683"/>
    <w:rsid w:val="00300031"/>
    <w:rsid w:val="003076E1"/>
    <w:rsid w:val="0031114F"/>
    <w:rsid w:val="00316335"/>
    <w:rsid w:val="003177E0"/>
    <w:rsid w:val="00327D01"/>
    <w:rsid w:val="00336CAB"/>
    <w:rsid w:val="0034407B"/>
    <w:rsid w:val="00353226"/>
    <w:rsid w:val="0037203A"/>
    <w:rsid w:val="00373A9A"/>
    <w:rsid w:val="00380B12"/>
    <w:rsid w:val="00384397"/>
    <w:rsid w:val="00391035"/>
    <w:rsid w:val="003A12B7"/>
    <w:rsid w:val="003A1337"/>
    <w:rsid w:val="003B25FA"/>
    <w:rsid w:val="003C1AFB"/>
    <w:rsid w:val="003C21D1"/>
    <w:rsid w:val="003C4ABE"/>
    <w:rsid w:val="003D028B"/>
    <w:rsid w:val="003D2645"/>
    <w:rsid w:val="003E2316"/>
    <w:rsid w:val="003F0430"/>
    <w:rsid w:val="003F0DDC"/>
    <w:rsid w:val="003F3C62"/>
    <w:rsid w:val="003F5A3D"/>
    <w:rsid w:val="003F6278"/>
    <w:rsid w:val="004055FF"/>
    <w:rsid w:val="00414A8A"/>
    <w:rsid w:val="00416B72"/>
    <w:rsid w:val="0043218B"/>
    <w:rsid w:val="004321E1"/>
    <w:rsid w:val="00434B13"/>
    <w:rsid w:val="00434D81"/>
    <w:rsid w:val="004361AB"/>
    <w:rsid w:val="00436E19"/>
    <w:rsid w:val="004438B8"/>
    <w:rsid w:val="00445CC8"/>
    <w:rsid w:val="00457D77"/>
    <w:rsid w:val="00462E1A"/>
    <w:rsid w:val="00470193"/>
    <w:rsid w:val="00470682"/>
    <w:rsid w:val="004715F0"/>
    <w:rsid w:val="004760F9"/>
    <w:rsid w:val="0048034B"/>
    <w:rsid w:val="00480FF4"/>
    <w:rsid w:val="004870DE"/>
    <w:rsid w:val="00495A02"/>
    <w:rsid w:val="004B1CDD"/>
    <w:rsid w:val="004B512D"/>
    <w:rsid w:val="004C58C3"/>
    <w:rsid w:val="004C6B56"/>
    <w:rsid w:val="004D1E46"/>
    <w:rsid w:val="004D4BBB"/>
    <w:rsid w:val="004D65D7"/>
    <w:rsid w:val="004E1620"/>
    <w:rsid w:val="004E3AB3"/>
    <w:rsid w:val="004F0BB6"/>
    <w:rsid w:val="004F4445"/>
    <w:rsid w:val="004F466E"/>
    <w:rsid w:val="004F5A00"/>
    <w:rsid w:val="004F6632"/>
    <w:rsid w:val="00510A58"/>
    <w:rsid w:val="005129C0"/>
    <w:rsid w:val="00513D18"/>
    <w:rsid w:val="005153AA"/>
    <w:rsid w:val="00515910"/>
    <w:rsid w:val="00527C38"/>
    <w:rsid w:val="005407A6"/>
    <w:rsid w:val="00540BB8"/>
    <w:rsid w:val="005447A1"/>
    <w:rsid w:val="00544B20"/>
    <w:rsid w:val="00545D1D"/>
    <w:rsid w:val="005505A0"/>
    <w:rsid w:val="00553305"/>
    <w:rsid w:val="00554087"/>
    <w:rsid w:val="00556D98"/>
    <w:rsid w:val="00557CFE"/>
    <w:rsid w:val="0056257D"/>
    <w:rsid w:val="00562AB1"/>
    <w:rsid w:val="00563273"/>
    <w:rsid w:val="00563503"/>
    <w:rsid w:val="00571FD8"/>
    <w:rsid w:val="00572D83"/>
    <w:rsid w:val="005778C4"/>
    <w:rsid w:val="00584447"/>
    <w:rsid w:val="005851F1"/>
    <w:rsid w:val="005853A3"/>
    <w:rsid w:val="00591F10"/>
    <w:rsid w:val="00595357"/>
    <w:rsid w:val="005A235D"/>
    <w:rsid w:val="005A374B"/>
    <w:rsid w:val="005B2C2C"/>
    <w:rsid w:val="005C302A"/>
    <w:rsid w:val="005D19EF"/>
    <w:rsid w:val="005D2E47"/>
    <w:rsid w:val="005E4878"/>
    <w:rsid w:val="005E536F"/>
    <w:rsid w:val="005E544C"/>
    <w:rsid w:val="005F4021"/>
    <w:rsid w:val="00601D46"/>
    <w:rsid w:val="00604D1B"/>
    <w:rsid w:val="00607CA6"/>
    <w:rsid w:val="006114C3"/>
    <w:rsid w:val="00615612"/>
    <w:rsid w:val="006162C6"/>
    <w:rsid w:val="0061657C"/>
    <w:rsid w:val="00623BE6"/>
    <w:rsid w:val="00625682"/>
    <w:rsid w:val="00627750"/>
    <w:rsid w:val="00630C17"/>
    <w:rsid w:val="0063376D"/>
    <w:rsid w:val="0063759F"/>
    <w:rsid w:val="006433E8"/>
    <w:rsid w:val="00643CEA"/>
    <w:rsid w:val="00645434"/>
    <w:rsid w:val="00645741"/>
    <w:rsid w:val="00647486"/>
    <w:rsid w:val="00663EC1"/>
    <w:rsid w:val="00664060"/>
    <w:rsid w:val="00672DD2"/>
    <w:rsid w:val="00675683"/>
    <w:rsid w:val="00682A6C"/>
    <w:rsid w:val="0068425F"/>
    <w:rsid w:val="006861F8"/>
    <w:rsid w:val="00686B6A"/>
    <w:rsid w:val="00686F1D"/>
    <w:rsid w:val="00694952"/>
    <w:rsid w:val="00696E05"/>
    <w:rsid w:val="006A71B1"/>
    <w:rsid w:val="006B48D0"/>
    <w:rsid w:val="006B54CC"/>
    <w:rsid w:val="006B57BA"/>
    <w:rsid w:val="006B62EE"/>
    <w:rsid w:val="006C7DA9"/>
    <w:rsid w:val="006D20BA"/>
    <w:rsid w:val="006D37A6"/>
    <w:rsid w:val="006D7E91"/>
    <w:rsid w:val="006E3D03"/>
    <w:rsid w:val="006E6244"/>
    <w:rsid w:val="006E701A"/>
    <w:rsid w:val="006F7499"/>
    <w:rsid w:val="006F78F9"/>
    <w:rsid w:val="00705EC1"/>
    <w:rsid w:val="00713365"/>
    <w:rsid w:val="00715091"/>
    <w:rsid w:val="00715B78"/>
    <w:rsid w:val="007160CC"/>
    <w:rsid w:val="007164A5"/>
    <w:rsid w:val="00716E48"/>
    <w:rsid w:val="00717BF6"/>
    <w:rsid w:val="00720CB3"/>
    <w:rsid w:val="007354C1"/>
    <w:rsid w:val="00736AE5"/>
    <w:rsid w:val="007412BF"/>
    <w:rsid w:val="00742F29"/>
    <w:rsid w:val="00746A26"/>
    <w:rsid w:val="0075306F"/>
    <w:rsid w:val="00755A33"/>
    <w:rsid w:val="0075651E"/>
    <w:rsid w:val="0075675A"/>
    <w:rsid w:val="00757D6B"/>
    <w:rsid w:val="007703C8"/>
    <w:rsid w:val="0077288D"/>
    <w:rsid w:val="0077290A"/>
    <w:rsid w:val="00774A72"/>
    <w:rsid w:val="00786016"/>
    <w:rsid w:val="00794772"/>
    <w:rsid w:val="00795B54"/>
    <w:rsid w:val="00797B65"/>
    <w:rsid w:val="007A3505"/>
    <w:rsid w:val="007A5B1D"/>
    <w:rsid w:val="007C1BD8"/>
    <w:rsid w:val="007C1CB5"/>
    <w:rsid w:val="007C3E88"/>
    <w:rsid w:val="007C7491"/>
    <w:rsid w:val="007D3DEB"/>
    <w:rsid w:val="007E285E"/>
    <w:rsid w:val="007E37AC"/>
    <w:rsid w:val="007E7AD0"/>
    <w:rsid w:val="008066AF"/>
    <w:rsid w:val="00814867"/>
    <w:rsid w:val="00823910"/>
    <w:rsid w:val="00830E30"/>
    <w:rsid w:val="00850AFB"/>
    <w:rsid w:val="00851D67"/>
    <w:rsid w:val="00855838"/>
    <w:rsid w:val="00856631"/>
    <w:rsid w:val="00861304"/>
    <w:rsid w:val="00864513"/>
    <w:rsid w:val="008725EA"/>
    <w:rsid w:val="00874321"/>
    <w:rsid w:val="008779C7"/>
    <w:rsid w:val="00885541"/>
    <w:rsid w:val="0089538C"/>
    <w:rsid w:val="0089697A"/>
    <w:rsid w:val="008A25BC"/>
    <w:rsid w:val="008A4086"/>
    <w:rsid w:val="008B4E43"/>
    <w:rsid w:val="008C42DA"/>
    <w:rsid w:val="008C4E87"/>
    <w:rsid w:val="008C55F0"/>
    <w:rsid w:val="008D1F50"/>
    <w:rsid w:val="008D352E"/>
    <w:rsid w:val="008D475A"/>
    <w:rsid w:val="008D59CD"/>
    <w:rsid w:val="008E5EAB"/>
    <w:rsid w:val="008F1A38"/>
    <w:rsid w:val="008F6B4C"/>
    <w:rsid w:val="009019E9"/>
    <w:rsid w:val="00902748"/>
    <w:rsid w:val="00905F30"/>
    <w:rsid w:val="0090701A"/>
    <w:rsid w:val="00910B9B"/>
    <w:rsid w:val="0091147B"/>
    <w:rsid w:val="0091159E"/>
    <w:rsid w:val="00914B5E"/>
    <w:rsid w:val="009159F4"/>
    <w:rsid w:val="00922F72"/>
    <w:rsid w:val="00927651"/>
    <w:rsid w:val="00930C84"/>
    <w:rsid w:val="009349C5"/>
    <w:rsid w:val="00944D3A"/>
    <w:rsid w:val="00945597"/>
    <w:rsid w:val="009466C1"/>
    <w:rsid w:val="00950440"/>
    <w:rsid w:val="009546CF"/>
    <w:rsid w:val="00957CF5"/>
    <w:rsid w:val="00972475"/>
    <w:rsid w:val="00972C0E"/>
    <w:rsid w:val="00986AD0"/>
    <w:rsid w:val="00990269"/>
    <w:rsid w:val="00990522"/>
    <w:rsid w:val="0099081E"/>
    <w:rsid w:val="009913C9"/>
    <w:rsid w:val="009938B7"/>
    <w:rsid w:val="00994D27"/>
    <w:rsid w:val="009A0165"/>
    <w:rsid w:val="009A1678"/>
    <w:rsid w:val="009A5487"/>
    <w:rsid w:val="009A67AC"/>
    <w:rsid w:val="009A7ACB"/>
    <w:rsid w:val="009B4681"/>
    <w:rsid w:val="009B4D5D"/>
    <w:rsid w:val="009B69FA"/>
    <w:rsid w:val="009C4696"/>
    <w:rsid w:val="009C5B6F"/>
    <w:rsid w:val="009C7F5C"/>
    <w:rsid w:val="009D2C4A"/>
    <w:rsid w:val="009E271E"/>
    <w:rsid w:val="009E2DF5"/>
    <w:rsid w:val="009F18AC"/>
    <w:rsid w:val="009F3163"/>
    <w:rsid w:val="009F4B8F"/>
    <w:rsid w:val="00A0445F"/>
    <w:rsid w:val="00A13440"/>
    <w:rsid w:val="00A14760"/>
    <w:rsid w:val="00A228D2"/>
    <w:rsid w:val="00A308D6"/>
    <w:rsid w:val="00A30E07"/>
    <w:rsid w:val="00A31787"/>
    <w:rsid w:val="00A417D2"/>
    <w:rsid w:val="00A442EB"/>
    <w:rsid w:val="00A51960"/>
    <w:rsid w:val="00A52319"/>
    <w:rsid w:val="00A56533"/>
    <w:rsid w:val="00A568F2"/>
    <w:rsid w:val="00A57309"/>
    <w:rsid w:val="00A623A0"/>
    <w:rsid w:val="00A63985"/>
    <w:rsid w:val="00A71980"/>
    <w:rsid w:val="00A76998"/>
    <w:rsid w:val="00A76CE5"/>
    <w:rsid w:val="00A76D25"/>
    <w:rsid w:val="00A77EFF"/>
    <w:rsid w:val="00A80188"/>
    <w:rsid w:val="00A93A55"/>
    <w:rsid w:val="00A94ACF"/>
    <w:rsid w:val="00A96212"/>
    <w:rsid w:val="00A9675C"/>
    <w:rsid w:val="00A97408"/>
    <w:rsid w:val="00AA20AB"/>
    <w:rsid w:val="00AA2C9F"/>
    <w:rsid w:val="00AA4DC4"/>
    <w:rsid w:val="00AC3CC8"/>
    <w:rsid w:val="00AD3716"/>
    <w:rsid w:val="00AD3CD2"/>
    <w:rsid w:val="00AD617F"/>
    <w:rsid w:val="00AD6199"/>
    <w:rsid w:val="00AD7363"/>
    <w:rsid w:val="00AE78A6"/>
    <w:rsid w:val="00AF4871"/>
    <w:rsid w:val="00AF619E"/>
    <w:rsid w:val="00AF6344"/>
    <w:rsid w:val="00B1511D"/>
    <w:rsid w:val="00B30E5C"/>
    <w:rsid w:val="00B34B61"/>
    <w:rsid w:val="00B36557"/>
    <w:rsid w:val="00B4020B"/>
    <w:rsid w:val="00B40FEC"/>
    <w:rsid w:val="00B41504"/>
    <w:rsid w:val="00B42CB1"/>
    <w:rsid w:val="00B4796B"/>
    <w:rsid w:val="00B51B2F"/>
    <w:rsid w:val="00B51E29"/>
    <w:rsid w:val="00B57475"/>
    <w:rsid w:val="00B579A5"/>
    <w:rsid w:val="00B642CF"/>
    <w:rsid w:val="00B64E60"/>
    <w:rsid w:val="00B74E11"/>
    <w:rsid w:val="00B81F9D"/>
    <w:rsid w:val="00B8514F"/>
    <w:rsid w:val="00B85BA4"/>
    <w:rsid w:val="00B87A87"/>
    <w:rsid w:val="00B925E3"/>
    <w:rsid w:val="00B93724"/>
    <w:rsid w:val="00B95D2C"/>
    <w:rsid w:val="00B96107"/>
    <w:rsid w:val="00BA0C77"/>
    <w:rsid w:val="00BA6E4F"/>
    <w:rsid w:val="00BB06BD"/>
    <w:rsid w:val="00BB0C58"/>
    <w:rsid w:val="00BB3757"/>
    <w:rsid w:val="00BB509E"/>
    <w:rsid w:val="00BB7ADB"/>
    <w:rsid w:val="00BC2C9D"/>
    <w:rsid w:val="00BD43A4"/>
    <w:rsid w:val="00BF38C8"/>
    <w:rsid w:val="00BF50C6"/>
    <w:rsid w:val="00C00A59"/>
    <w:rsid w:val="00C017CF"/>
    <w:rsid w:val="00C0385B"/>
    <w:rsid w:val="00C04B4B"/>
    <w:rsid w:val="00C10827"/>
    <w:rsid w:val="00C1492F"/>
    <w:rsid w:val="00C16749"/>
    <w:rsid w:val="00C1770E"/>
    <w:rsid w:val="00C41F9C"/>
    <w:rsid w:val="00C47538"/>
    <w:rsid w:val="00C477A8"/>
    <w:rsid w:val="00C50309"/>
    <w:rsid w:val="00C55129"/>
    <w:rsid w:val="00C61759"/>
    <w:rsid w:val="00C64376"/>
    <w:rsid w:val="00C6710B"/>
    <w:rsid w:val="00C72C9F"/>
    <w:rsid w:val="00C753C4"/>
    <w:rsid w:val="00C80A27"/>
    <w:rsid w:val="00C90AC2"/>
    <w:rsid w:val="00C91A98"/>
    <w:rsid w:val="00C970CF"/>
    <w:rsid w:val="00CA1271"/>
    <w:rsid w:val="00CA3596"/>
    <w:rsid w:val="00CA4C90"/>
    <w:rsid w:val="00CA5101"/>
    <w:rsid w:val="00CA61E1"/>
    <w:rsid w:val="00CA70C0"/>
    <w:rsid w:val="00CB07D1"/>
    <w:rsid w:val="00CB3307"/>
    <w:rsid w:val="00CB5EA6"/>
    <w:rsid w:val="00CC1D31"/>
    <w:rsid w:val="00CC4002"/>
    <w:rsid w:val="00CC48CF"/>
    <w:rsid w:val="00CC70ED"/>
    <w:rsid w:val="00CC7AC9"/>
    <w:rsid w:val="00CC7F47"/>
    <w:rsid w:val="00CD06A8"/>
    <w:rsid w:val="00CD0979"/>
    <w:rsid w:val="00CD4A3D"/>
    <w:rsid w:val="00CE11CF"/>
    <w:rsid w:val="00CE5BBE"/>
    <w:rsid w:val="00CF1062"/>
    <w:rsid w:val="00CF5DDC"/>
    <w:rsid w:val="00CF7707"/>
    <w:rsid w:val="00D00ED0"/>
    <w:rsid w:val="00D113FB"/>
    <w:rsid w:val="00D11472"/>
    <w:rsid w:val="00D13D2D"/>
    <w:rsid w:val="00D14134"/>
    <w:rsid w:val="00D150FE"/>
    <w:rsid w:val="00D156D8"/>
    <w:rsid w:val="00D2734D"/>
    <w:rsid w:val="00D27EAD"/>
    <w:rsid w:val="00D36D94"/>
    <w:rsid w:val="00D440B6"/>
    <w:rsid w:val="00D5219F"/>
    <w:rsid w:val="00D56C04"/>
    <w:rsid w:val="00D60871"/>
    <w:rsid w:val="00D645FA"/>
    <w:rsid w:val="00D65A14"/>
    <w:rsid w:val="00D7310B"/>
    <w:rsid w:val="00D80395"/>
    <w:rsid w:val="00D81042"/>
    <w:rsid w:val="00D8134D"/>
    <w:rsid w:val="00D814AB"/>
    <w:rsid w:val="00D866CF"/>
    <w:rsid w:val="00D95473"/>
    <w:rsid w:val="00DA1FA6"/>
    <w:rsid w:val="00DB3CBB"/>
    <w:rsid w:val="00DC0B1C"/>
    <w:rsid w:val="00DC4388"/>
    <w:rsid w:val="00DC58F9"/>
    <w:rsid w:val="00DE4E63"/>
    <w:rsid w:val="00DE69E2"/>
    <w:rsid w:val="00E065B0"/>
    <w:rsid w:val="00E13506"/>
    <w:rsid w:val="00E14AFD"/>
    <w:rsid w:val="00E14BD0"/>
    <w:rsid w:val="00E16D4F"/>
    <w:rsid w:val="00E2223B"/>
    <w:rsid w:val="00E22CD4"/>
    <w:rsid w:val="00E27710"/>
    <w:rsid w:val="00E277D3"/>
    <w:rsid w:val="00E324B1"/>
    <w:rsid w:val="00E350E8"/>
    <w:rsid w:val="00E43B93"/>
    <w:rsid w:val="00E45834"/>
    <w:rsid w:val="00E5385F"/>
    <w:rsid w:val="00E55423"/>
    <w:rsid w:val="00E57830"/>
    <w:rsid w:val="00E57886"/>
    <w:rsid w:val="00E654CF"/>
    <w:rsid w:val="00E73C66"/>
    <w:rsid w:val="00E770A8"/>
    <w:rsid w:val="00E83496"/>
    <w:rsid w:val="00E922AE"/>
    <w:rsid w:val="00EB4F6C"/>
    <w:rsid w:val="00EC5BCB"/>
    <w:rsid w:val="00EC5F94"/>
    <w:rsid w:val="00ED2EDE"/>
    <w:rsid w:val="00EE0BC3"/>
    <w:rsid w:val="00EE3882"/>
    <w:rsid w:val="00EE4248"/>
    <w:rsid w:val="00EE4FC8"/>
    <w:rsid w:val="00EE5C5F"/>
    <w:rsid w:val="00EE7DD7"/>
    <w:rsid w:val="00EF17D0"/>
    <w:rsid w:val="00EF4004"/>
    <w:rsid w:val="00EF528A"/>
    <w:rsid w:val="00EF7E27"/>
    <w:rsid w:val="00F01835"/>
    <w:rsid w:val="00F03DF7"/>
    <w:rsid w:val="00F10588"/>
    <w:rsid w:val="00F12EB0"/>
    <w:rsid w:val="00F13374"/>
    <w:rsid w:val="00F1423F"/>
    <w:rsid w:val="00F176BF"/>
    <w:rsid w:val="00F20273"/>
    <w:rsid w:val="00F2184E"/>
    <w:rsid w:val="00F2203F"/>
    <w:rsid w:val="00F2698C"/>
    <w:rsid w:val="00F27EEB"/>
    <w:rsid w:val="00F51B4A"/>
    <w:rsid w:val="00F52592"/>
    <w:rsid w:val="00F52ACF"/>
    <w:rsid w:val="00F64D1E"/>
    <w:rsid w:val="00F7207A"/>
    <w:rsid w:val="00F73F67"/>
    <w:rsid w:val="00F84E5F"/>
    <w:rsid w:val="00F858A7"/>
    <w:rsid w:val="00F95206"/>
    <w:rsid w:val="00F9606F"/>
    <w:rsid w:val="00FA1251"/>
    <w:rsid w:val="00FA2625"/>
    <w:rsid w:val="00FB3AA6"/>
    <w:rsid w:val="00FB5D06"/>
    <w:rsid w:val="00FB7324"/>
    <w:rsid w:val="00FC3A8C"/>
    <w:rsid w:val="00FC3EE8"/>
    <w:rsid w:val="00FD0B62"/>
    <w:rsid w:val="00FD3819"/>
    <w:rsid w:val="00FD4EDC"/>
    <w:rsid w:val="00FE0BF3"/>
    <w:rsid w:val="00FE4C83"/>
    <w:rsid w:val="00FE4D6B"/>
    <w:rsid w:val="00FF0C7D"/>
    <w:rsid w:val="00FF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0F3F3"/>
  <w15:chartTrackingRefBased/>
  <w15:docId w15:val="{B57B8DE5-31A0-4835-98D5-E5E2AAEA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5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17C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6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E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72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0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E30"/>
  </w:style>
  <w:style w:type="paragraph" w:styleId="Footer">
    <w:name w:val="footer"/>
    <w:basedOn w:val="Normal"/>
    <w:link w:val="FooterChar"/>
    <w:uiPriority w:val="99"/>
    <w:unhideWhenUsed/>
    <w:rsid w:val="00830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E30"/>
  </w:style>
  <w:style w:type="character" w:styleId="PlaceholderText">
    <w:name w:val="Placeholder Text"/>
    <w:basedOn w:val="DefaultParagraphFont"/>
    <w:uiPriority w:val="99"/>
    <w:semiHidden/>
    <w:rsid w:val="00572D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8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FFC000"/>
      </a:dk1>
      <a:lt1>
        <a:srgbClr val="FFC000"/>
      </a:lt1>
      <a:dk2>
        <a:srgbClr val="FFC000"/>
      </a:dk2>
      <a:lt2>
        <a:srgbClr val="FFC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16F1C-7CBB-4548-9E37-D2EFC548C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Broken Arrow</Company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Denton, Christina</dc:creator>
  <cp:keywords/>
  <dc:description/>
  <cp:lastModifiedBy>Denton, Christina</cp:lastModifiedBy>
  <cp:revision>7</cp:revision>
  <cp:lastPrinted>2021-07-08T14:18:00Z</cp:lastPrinted>
  <dcterms:created xsi:type="dcterms:W3CDTF">2022-03-17T17:40:00Z</dcterms:created>
  <dcterms:modified xsi:type="dcterms:W3CDTF">2022-06-29T15:52:00Z</dcterms:modified>
</cp:coreProperties>
</file>